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ABF55" w14:textId="77777777" w:rsidR="00193146" w:rsidRPr="00193146" w:rsidRDefault="00193146" w:rsidP="00193146">
      <w:pPr>
        <w:shd w:val="clear" w:color="auto" w:fill="FFFFFF" w:themeFill="background1"/>
        <w:tabs>
          <w:tab w:val="left" w:pos="7750"/>
        </w:tabs>
        <w:spacing w:after="0" w:line="360" w:lineRule="auto"/>
        <w:jc w:val="center"/>
        <w:rPr>
          <w:rFonts w:ascii="Congenial SemiBold" w:eastAsia="Calibri" w:hAnsi="Congenial SemiBold" w:cs="Times New Roman"/>
          <w:b/>
          <w:caps/>
          <w:color w:val="FFC000" w:themeColor="accent4"/>
          <w:sz w:val="12"/>
          <w:szCs w:val="12"/>
        </w:rPr>
      </w:pPr>
    </w:p>
    <w:p w14:paraId="5B597565" w14:textId="08E07A91" w:rsidR="00505539" w:rsidRPr="00193146" w:rsidRDefault="00505539" w:rsidP="00193146">
      <w:pPr>
        <w:shd w:val="clear" w:color="auto" w:fill="FFFFFF" w:themeFill="background1"/>
        <w:tabs>
          <w:tab w:val="left" w:pos="7750"/>
        </w:tabs>
        <w:spacing w:after="0" w:line="360" w:lineRule="auto"/>
        <w:jc w:val="center"/>
        <w:rPr>
          <w:rFonts w:ascii="Congenial SemiBold" w:eastAsia="Calibri" w:hAnsi="Congenial SemiBold" w:cs="Times New Roman"/>
          <w:b/>
          <w:caps/>
          <w:color w:val="0070C0"/>
          <w:sz w:val="28"/>
          <w:szCs w:val="28"/>
        </w:rPr>
      </w:pPr>
      <w:r w:rsidRPr="00193146">
        <w:rPr>
          <w:rFonts w:ascii="Congenial SemiBold" w:eastAsia="Calibri" w:hAnsi="Congenial SemiBold" w:cs="Times New Roman"/>
          <w:b/>
          <w:caps/>
          <w:color w:val="0070C0"/>
          <w:sz w:val="28"/>
          <w:szCs w:val="28"/>
        </w:rPr>
        <w:t>Alekhya Kurra</w:t>
      </w:r>
    </w:p>
    <w:p w14:paraId="11F97AE9" w14:textId="6EAD5E7B" w:rsidR="00505539" w:rsidRPr="00193146" w:rsidRDefault="00505539" w:rsidP="00193146">
      <w:pPr>
        <w:shd w:val="clear" w:color="auto" w:fill="FFFFFF" w:themeFill="background1"/>
        <w:tabs>
          <w:tab w:val="left" w:pos="7750"/>
        </w:tabs>
        <w:spacing w:after="0" w:line="360" w:lineRule="auto"/>
        <w:jc w:val="center"/>
        <w:rPr>
          <w:rFonts w:ascii="Verdana" w:eastAsia="Calibri" w:hAnsi="Verdana" w:cs="Times New Roman"/>
          <w:bCs/>
          <w:color w:val="0070C0"/>
          <w:sz w:val="18"/>
          <w:szCs w:val="18"/>
        </w:rPr>
      </w:pPr>
      <w:r w:rsidRPr="00193146">
        <w:rPr>
          <w:rFonts w:ascii="Verdana" w:eastAsia="Calibri" w:hAnsi="Verdana" w:cs="Times New Roman"/>
          <w:bCs/>
          <w:color w:val="0070C0"/>
          <w:sz w:val="18"/>
          <w:szCs w:val="18"/>
        </w:rPr>
        <w:t>Salesforce Consultant</w:t>
      </w:r>
      <w:r w:rsidR="00873BF8" w:rsidRPr="00193146">
        <w:rPr>
          <w:rFonts w:ascii="Verdana" w:eastAsia="Calibri" w:hAnsi="Verdana" w:cs="Times New Roman"/>
          <w:bCs/>
          <w:color w:val="0070C0"/>
          <w:sz w:val="18"/>
          <w:szCs w:val="18"/>
        </w:rPr>
        <w:t xml:space="preserve"> </w:t>
      </w:r>
      <w:r w:rsidR="00873BF8" w:rsidRPr="00193146">
        <w:rPr>
          <w:rFonts w:ascii="Verdana" w:eastAsia="Calibri" w:hAnsi="Verdana" w:cs="Times New Roman"/>
          <w:b/>
          <w:color w:val="EE0000"/>
          <w:sz w:val="18"/>
          <w:szCs w:val="18"/>
        </w:rPr>
        <w:t>|</w:t>
      </w:r>
      <w:r w:rsidR="00193146" w:rsidRPr="00193146">
        <w:rPr>
          <w:rFonts w:ascii="Verdana" w:eastAsia="Calibri" w:hAnsi="Verdana" w:cs="Times New Roman"/>
          <w:b/>
          <w:color w:val="EE0000"/>
          <w:sz w:val="18"/>
          <w:szCs w:val="18"/>
        </w:rPr>
        <w:t>|</w:t>
      </w:r>
      <w:r w:rsidR="00873BF8" w:rsidRPr="00193146">
        <w:rPr>
          <w:rFonts w:ascii="Verdana" w:eastAsia="Calibri" w:hAnsi="Verdana" w:cs="Times New Roman"/>
          <w:bCs/>
          <w:color w:val="0070C0"/>
          <w:sz w:val="18"/>
          <w:szCs w:val="18"/>
        </w:rPr>
        <w:t xml:space="preserve"> </w:t>
      </w:r>
      <w:r w:rsidRPr="00193146">
        <w:rPr>
          <w:rFonts w:ascii="Verdana" w:eastAsia="Calibri" w:hAnsi="Verdana" w:cs="Times New Roman"/>
          <w:bCs/>
          <w:color w:val="0070C0"/>
          <w:sz w:val="18"/>
          <w:szCs w:val="18"/>
        </w:rPr>
        <w:t>Sr. Business Analyst</w:t>
      </w:r>
    </w:p>
    <w:p w14:paraId="7A0128AB" w14:textId="62F852D3" w:rsidR="00505539" w:rsidRPr="00193146" w:rsidRDefault="00505539" w:rsidP="00193146">
      <w:pPr>
        <w:shd w:val="clear" w:color="auto" w:fill="FFFFFF" w:themeFill="background1"/>
        <w:tabs>
          <w:tab w:val="left" w:pos="7750"/>
        </w:tabs>
        <w:spacing w:after="0" w:line="360" w:lineRule="auto"/>
        <w:jc w:val="center"/>
        <w:rPr>
          <w:rFonts w:ascii="Verdana" w:eastAsia="Calibri" w:hAnsi="Verdana" w:cs="Times New Roman"/>
          <w:bCs/>
          <w:color w:val="0070C0"/>
          <w:sz w:val="18"/>
          <w:szCs w:val="18"/>
        </w:rPr>
      </w:pPr>
      <w:r w:rsidRPr="00193146">
        <w:rPr>
          <w:rFonts w:ascii="Verdana" w:eastAsia="Calibri" w:hAnsi="Verdana" w:cs="Times New Roman"/>
          <w:bCs/>
          <w:color w:val="0070C0"/>
          <w:sz w:val="18"/>
          <w:szCs w:val="18"/>
        </w:rPr>
        <w:t>+1</w:t>
      </w:r>
      <w:r w:rsidR="00653574">
        <w:rPr>
          <w:rFonts w:ascii="Verdana" w:eastAsia="Calibri" w:hAnsi="Verdana" w:cs="Times New Roman"/>
          <w:bCs/>
          <w:color w:val="0070C0"/>
          <w:sz w:val="18"/>
          <w:szCs w:val="18"/>
        </w:rPr>
        <w:t xml:space="preserve"> (469) 666 3356 </w:t>
      </w:r>
      <w:r w:rsidRPr="00193146">
        <w:rPr>
          <w:rFonts w:ascii="Verdana" w:eastAsia="Calibri" w:hAnsi="Verdana" w:cs="Times New Roman"/>
          <w:b/>
          <w:color w:val="EE0000"/>
          <w:sz w:val="18"/>
          <w:szCs w:val="18"/>
        </w:rPr>
        <w:t>|</w:t>
      </w:r>
      <w:r w:rsidR="00193146" w:rsidRPr="00193146">
        <w:rPr>
          <w:rFonts w:ascii="Verdana" w:eastAsia="Calibri" w:hAnsi="Verdana" w:cs="Times New Roman"/>
          <w:b/>
          <w:color w:val="EE0000"/>
          <w:sz w:val="18"/>
          <w:szCs w:val="18"/>
        </w:rPr>
        <w:t>|</w:t>
      </w:r>
      <w:r w:rsidRPr="00193146">
        <w:rPr>
          <w:rFonts w:ascii="Verdana" w:eastAsia="Calibri" w:hAnsi="Verdana" w:cs="Times New Roman"/>
          <w:bCs/>
          <w:color w:val="0070C0"/>
          <w:sz w:val="18"/>
          <w:szCs w:val="18"/>
        </w:rPr>
        <w:t xml:space="preserve"> </w:t>
      </w:r>
      <w:hyperlink r:id="rId9" w:history="1">
        <w:r w:rsidRPr="00193146">
          <w:rPr>
            <w:rStyle w:val="Hyperlink"/>
            <w:rFonts w:ascii="Verdana" w:eastAsia="Calibri" w:hAnsi="Verdana" w:cs="Times New Roman"/>
            <w:bCs/>
            <w:color w:val="0070C0"/>
            <w:sz w:val="18"/>
            <w:szCs w:val="18"/>
            <w:u w:val="none"/>
          </w:rPr>
          <w:t>kurraalekhya.pm@gmail.com</w:t>
        </w:r>
      </w:hyperlink>
      <w:r w:rsidRPr="00193146">
        <w:rPr>
          <w:rFonts w:ascii="Verdana" w:eastAsia="Calibri" w:hAnsi="Verdana" w:cs="Times New Roman"/>
          <w:bCs/>
          <w:color w:val="0070C0"/>
          <w:sz w:val="18"/>
          <w:szCs w:val="18"/>
        </w:rPr>
        <w:t xml:space="preserve"> </w:t>
      </w:r>
      <w:r w:rsidR="00193146" w:rsidRPr="00193146">
        <w:rPr>
          <w:rFonts w:ascii="Verdana" w:eastAsia="Calibri" w:hAnsi="Verdana" w:cs="Times New Roman"/>
          <w:b/>
          <w:color w:val="EE0000"/>
          <w:sz w:val="18"/>
          <w:szCs w:val="18"/>
        </w:rPr>
        <w:t>|</w:t>
      </w:r>
      <w:r w:rsidR="00873BF8" w:rsidRPr="00193146">
        <w:rPr>
          <w:rFonts w:ascii="Verdana" w:eastAsia="Calibri" w:hAnsi="Verdana" w:cs="Times New Roman"/>
          <w:b/>
          <w:color w:val="EE0000"/>
          <w:sz w:val="18"/>
          <w:szCs w:val="18"/>
        </w:rPr>
        <w:t>|</w:t>
      </w:r>
      <w:r w:rsidRPr="00193146">
        <w:rPr>
          <w:rFonts w:ascii="Verdana" w:eastAsia="Calibri" w:hAnsi="Verdana" w:cs="Times New Roman"/>
          <w:bCs/>
          <w:color w:val="0070C0"/>
          <w:sz w:val="18"/>
          <w:szCs w:val="18"/>
        </w:rPr>
        <w:t xml:space="preserve"> linkedin.com/in/alekhya-kurra-356a0b161/</w:t>
      </w:r>
    </w:p>
    <w:p w14:paraId="18151554" w14:textId="7F79DD52" w:rsidR="00873BF8" w:rsidRPr="00873BF8" w:rsidRDefault="00873BF8" w:rsidP="003C0A1B">
      <w:pPr>
        <w:tabs>
          <w:tab w:val="left" w:pos="7750"/>
        </w:tabs>
        <w:spacing w:after="0" w:line="360" w:lineRule="auto"/>
        <w:jc w:val="center"/>
        <w:rPr>
          <w:rFonts w:ascii="Verdana" w:eastAsia="Calibri" w:hAnsi="Verdana" w:cs="Times New Roman"/>
          <w:bCs/>
          <w:color w:val="0070C0"/>
          <w:sz w:val="4"/>
          <w:szCs w:val="4"/>
        </w:rPr>
      </w:pPr>
    </w:p>
    <w:p w14:paraId="7ACA7FFB" w14:textId="012C9D09" w:rsidR="00505539" w:rsidRDefault="00C07E45" w:rsidP="00BC4750">
      <w:pPr>
        <w:tabs>
          <w:tab w:val="left" w:pos="7750"/>
        </w:tabs>
        <w:spacing w:after="0" w:line="360" w:lineRule="auto"/>
        <w:jc w:val="both"/>
        <w:rPr>
          <w:rFonts w:ascii="Verdana" w:eastAsia="Calibri" w:hAnsi="Verdana" w:cs="Times New Roman"/>
          <w:b/>
          <w:color w:val="EE0000"/>
          <w:sz w:val="18"/>
          <w:szCs w:val="18"/>
          <w:u w:val="single"/>
        </w:rPr>
      </w:pPr>
      <w:r>
        <w:rPr>
          <w:noProof/>
        </w:rPr>
        <w:drawing>
          <wp:anchor distT="0" distB="0" distL="114300" distR="114300" simplePos="0" relativeHeight="251664384" behindDoc="0" locked="0" layoutInCell="1" allowOverlap="1" wp14:anchorId="7E5C03FA" wp14:editId="28B4339C">
            <wp:simplePos x="0" y="0"/>
            <wp:positionH relativeFrom="margin">
              <wp:posOffset>1714500</wp:posOffset>
            </wp:positionH>
            <wp:positionV relativeFrom="paragraph">
              <wp:posOffset>3810</wp:posOffset>
            </wp:positionV>
            <wp:extent cx="731520" cy="718185"/>
            <wp:effectExtent l="0" t="0" r="0" b="5715"/>
            <wp:wrapNone/>
            <wp:docPr id="149864103" name="Picture 2" descr="Certification - Salesforce Certified Platform Administ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rtification - Salesforce Certified Platform Administrato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 cy="718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5B84">
        <w:rPr>
          <w:rFonts w:ascii="Verdana" w:hAnsi="Verdana"/>
          <w:noProof/>
          <w:sz w:val="18"/>
          <w:szCs w:val="18"/>
          <w:lang w:val="en-IN" w:eastAsia="en-IN"/>
        </w:rPr>
        <w:drawing>
          <wp:anchor distT="0" distB="0" distL="114300" distR="114300" simplePos="0" relativeHeight="251659264" behindDoc="0" locked="0" layoutInCell="1" allowOverlap="1" wp14:anchorId="5C6A0CA8" wp14:editId="0BFC50FE">
            <wp:simplePos x="0" y="0"/>
            <wp:positionH relativeFrom="column">
              <wp:posOffset>4309110</wp:posOffset>
            </wp:positionH>
            <wp:positionV relativeFrom="paragraph">
              <wp:posOffset>10160</wp:posOffset>
            </wp:positionV>
            <wp:extent cx="701040" cy="687070"/>
            <wp:effectExtent l="0" t="0" r="3810" b="0"/>
            <wp:wrapNone/>
            <wp:docPr id="10" name="Picture 10" descr="Platform Developer 1 (PDI) Certification Guide &amp;amp; Tips [Updated 2021] |  Salesforce 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atform Developer 1 (PDI) Certification Guide &amp;amp; Tips [Updated 2021] |  Salesforce B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1040" cy="687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61C9F996" wp14:editId="58F3AD60">
            <wp:simplePos x="0" y="0"/>
            <wp:positionH relativeFrom="margin">
              <wp:posOffset>5520690</wp:posOffset>
            </wp:positionH>
            <wp:positionV relativeFrom="paragraph">
              <wp:posOffset>5715</wp:posOffset>
            </wp:positionV>
            <wp:extent cx="716280" cy="703580"/>
            <wp:effectExtent l="0" t="0" r="7620" b="1270"/>
            <wp:wrapNone/>
            <wp:docPr id="1332151370" name="Picture 1" descr="Certification - Salesforce Associate Cert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tification - Salesforce Associate Certification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6280" cy="703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3BF8" w:rsidRPr="00515B84">
        <w:rPr>
          <w:rFonts w:ascii="Verdana" w:hAnsi="Verdana"/>
          <w:noProof/>
          <w:sz w:val="18"/>
          <w:szCs w:val="18"/>
          <w:lang w:val="en-IN" w:eastAsia="en-IN"/>
        </w:rPr>
        <w:drawing>
          <wp:anchor distT="0" distB="0" distL="114300" distR="114300" simplePos="0" relativeHeight="251662336" behindDoc="0" locked="0" layoutInCell="1" allowOverlap="1" wp14:anchorId="2B454383" wp14:editId="52AA9691">
            <wp:simplePos x="0" y="0"/>
            <wp:positionH relativeFrom="column">
              <wp:posOffset>529590</wp:posOffset>
            </wp:positionH>
            <wp:positionV relativeFrom="paragraph">
              <wp:posOffset>17780</wp:posOffset>
            </wp:positionV>
            <wp:extent cx="678180" cy="664845"/>
            <wp:effectExtent l="0" t="0" r="7620" b="1905"/>
            <wp:wrapNone/>
            <wp:docPr id="9" name="Picture 9" descr="Certification - Administrator Over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rtification - Administrator Overvie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8180" cy="6648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3BF8" w:rsidRPr="00515B84">
        <w:rPr>
          <w:rFonts w:ascii="Verdana" w:hAnsi="Verdana"/>
          <w:noProof/>
          <w:sz w:val="18"/>
          <w:szCs w:val="18"/>
          <w:lang w:val="en-IN" w:eastAsia="en-IN"/>
        </w:rPr>
        <w:drawing>
          <wp:anchor distT="0" distB="0" distL="114300" distR="114300" simplePos="0" relativeHeight="251660288" behindDoc="0" locked="0" layoutInCell="1" allowOverlap="1" wp14:anchorId="6B2FD49D" wp14:editId="7F2B80E7">
            <wp:simplePos x="0" y="0"/>
            <wp:positionH relativeFrom="column">
              <wp:posOffset>2983230</wp:posOffset>
            </wp:positionH>
            <wp:positionV relativeFrom="paragraph">
              <wp:posOffset>9525</wp:posOffset>
            </wp:positionV>
            <wp:extent cx="708660" cy="708660"/>
            <wp:effectExtent l="0" t="0" r="0" b="0"/>
            <wp:wrapNone/>
            <wp:docPr id="12" name="Picture 12" descr="Heidi Norgaard, Consultant - Bigger Boat Con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idi Norgaard, Consultant - Bigger Boat Consult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866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298BB6" w14:textId="147C3ADE" w:rsidR="00505539" w:rsidRDefault="00505539" w:rsidP="00BC4750">
      <w:pPr>
        <w:tabs>
          <w:tab w:val="left" w:pos="7750"/>
        </w:tabs>
        <w:spacing w:after="0" w:line="360" w:lineRule="auto"/>
        <w:jc w:val="both"/>
        <w:rPr>
          <w:rFonts w:ascii="Verdana" w:eastAsia="Calibri" w:hAnsi="Verdana" w:cs="Times New Roman"/>
          <w:b/>
          <w:color w:val="EE0000"/>
          <w:sz w:val="18"/>
          <w:szCs w:val="18"/>
          <w:u w:val="single"/>
        </w:rPr>
      </w:pPr>
    </w:p>
    <w:p w14:paraId="65BBE445" w14:textId="12DD7542" w:rsidR="00505539" w:rsidRDefault="00505539" w:rsidP="003C0A1B">
      <w:pPr>
        <w:pBdr>
          <w:bottom w:val="single" w:sz="4" w:space="1" w:color="auto"/>
        </w:pBdr>
        <w:tabs>
          <w:tab w:val="left" w:pos="7750"/>
        </w:tabs>
        <w:spacing w:after="0" w:line="360" w:lineRule="auto"/>
        <w:jc w:val="both"/>
        <w:rPr>
          <w:rFonts w:ascii="Verdana" w:eastAsia="Calibri" w:hAnsi="Verdana" w:cs="Times New Roman"/>
          <w:b/>
          <w:color w:val="EE0000"/>
          <w:sz w:val="18"/>
          <w:szCs w:val="18"/>
          <w:u w:val="single"/>
        </w:rPr>
      </w:pPr>
    </w:p>
    <w:p w14:paraId="2085CA80" w14:textId="6DC29CFE" w:rsidR="003C0A1B" w:rsidRDefault="003C0A1B" w:rsidP="003C0A1B">
      <w:pPr>
        <w:pBdr>
          <w:bottom w:val="single" w:sz="4" w:space="1" w:color="auto"/>
        </w:pBdr>
        <w:tabs>
          <w:tab w:val="left" w:pos="7750"/>
        </w:tabs>
        <w:spacing w:after="0" w:line="360" w:lineRule="auto"/>
        <w:jc w:val="both"/>
        <w:rPr>
          <w:rFonts w:ascii="Verdana" w:eastAsia="Calibri" w:hAnsi="Verdana" w:cs="Times New Roman"/>
          <w:b/>
          <w:color w:val="EE0000"/>
          <w:sz w:val="18"/>
          <w:szCs w:val="18"/>
          <w:u w:val="single"/>
        </w:rPr>
      </w:pPr>
    </w:p>
    <w:p w14:paraId="507E7455" w14:textId="0023B0AE" w:rsidR="00873BF8" w:rsidRDefault="00873BF8" w:rsidP="00BC4750">
      <w:pPr>
        <w:tabs>
          <w:tab w:val="left" w:pos="7750"/>
        </w:tabs>
        <w:spacing w:after="0" w:line="360" w:lineRule="auto"/>
        <w:jc w:val="both"/>
        <w:rPr>
          <w:rFonts w:ascii="Verdana" w:eastAsia="Calibri" w:hAnsi="Verdana" w:cs="Times New Roman"/>
          <w:b/>
          <w:color w:val="EE0000"/>
          <w:sz w:val="18"/>
          <w:szCs w:val="18"/>
          <w:u w:val="single"/>
        </w:rPr>
      </w:pPr>
    </w:p>
    <w:p w14:paraId="0A33659E" w14:textId="78A954E1" w:rsidR="0034027A" w:rsidRPr="00193146" w:rsidRDefault="00BC4750" w:rsidP="00193146">
      <w:pPr>
        <w:shd w:val="clear" w:color="auto" w:fill="FFFFFF" w:themeFill="background1"/>
        <w:tabs>
          <w:tab w:val="left" w:pos="7750"/>
        </w:tabs>
        <w:spacing w:after="0" w:line="360" w:lineRule="auto"/>
        <w:jc w:val="both"/>
        <w:rPr>
          <w:rFonts w:ascii="Verdana" w:eastAsia="Calibri" w:hAnsi="Verdana" w:cs="Times New Roman"/>
          <w:b/>
          <w:color w:val="EE0000"/>
          <w:sz w:val="18"/>
          <w:szCs w:val="18"/>
        </w:rPr>
      </w:pPr>
      <w:r w:rsidRPr="00193146">
        <w:rPr>
          <w:rFonts w:ascii="Verdana" w:eastAsia="Calibri" w:hAnsi="Verdana" w:cs="Times New Roman"/>
          <w:b/>
          <w:color w:val="EE0000"/>
          <w:sz w:val="18"/>
          <w:szCs w:val="18"/>
          <w:u w:val="single"/>
        </w:rPr>
        <w:t>Professional Summary</w:t>
      </w:r>
      <w:r w:rsidRPr="00193146">
        <w:rPr>
          <w:rFonts w:ascii="Verdana" w:eastAsia="Calibri" w:hAnsi="Verdana" w:cs="Times New Roman"/>
          <w:b/>
          <w:color w:val="EE0000"/>
          <w:sz w:val="18"/>
          <w:szCs w:val="18"/>
        </w:rPr>
        <w:t>:</w:t>
      </w:r>
    </w:p>
    <w:p w14:paraId="47AD7053" w14:textId="091D9D2B" w:rsidR="00BC4750" w:rsidRPr="00BC4750" w:rsidRDefault="00BC4750" w:rsidP="00BC4750">
      <w:pPr>
        <w:tabs>
          <w:tab w:val="left" w:pos="7750"/>
        </w:tabs>
        <w:spacing w:after="0" w:line="360" w:lineRule="auto"/>
        <w:jc w:val="both"/>
        <w:rPr>
          <w:rFonts w:ascii="Verdana" w:eastAsia="Calibri" w:hAnsi="Verdana" w:cs="Times New Roman"/>
          <w:b/>
          <w:sz w:val="18"/>
          <w:szCs w:val="18"/>
        </w:rPr>
      </w:pPr>
    </w:p>
    <w:p w14:paraId="2FB84BB5" w14:textId="2B96D439" w:rsidR="0034027A" w:rsidRPr="00515B84" w:rsidRDefault="00077C11" w:rsidP="00193146">
      <w:pPr>
        <w:numPr>
          <w:ilvl w:val="0"/>
          <w:numId w:val="1"/>
        </w:numPr>
        <w:pBdr>
          <w:top w:val="nil"/>
          <w:left w:val="nil"/>
          <w:right w:val="nil"/>
          <w:between w:val="nil"/>
        </w:pBdr>
        <w:spacing w:after="0" w:line="360" w:lineRule="auto"/>
        <w:contextualSpacing/>
        <w:jc w:val="both"/>
        <w:rPr>
          <w:rFonts w:ascii="Verdana" w:eastAsia="Calibri" w:hAnsi="Verdana" w:cs="Times New Roman"/>
          <w:sz w:val="18"/>
          <w:szCs w:val="18"/>
        </w:rPr>
      </w:pPr>
      <w:bookmarkStart w:id="0" w:name="_Hlk21707211"/>
      <w:r w:rsidRPr="00077C11">
        <w:rPr>
          <w:rFonts w:ascii="Verdana" w:eastAsia="Calibri" w:hAnsi="Verdana" w:cs="Times New Roman"/>
          <w:sz w:val="18"/>
          <w:szCs w:val="18"/>
        </w:rPr>
        <w:t xml:space="preserve">11+ years of IT experience, including 8+ years as a </w:t>
      </w:r>
      <w:r w:rsidRPr="00077C11">
        <w:rPr>
          <w:rFonts w:ascii="Verdana" w:eastAsia="Calibri" w:hAnsi="Verdana" w:cs="Times New Roman"/>
          <w:b/>
          <w:bCs/>
          <w:sz w:val="18"/>
          <w:szCs w:val="18"/>
        </w:rPr>
        <w:t xml:space="preserve">Salesforce Consultant, Salesforce Business Systems Analyst, CPQ/Apttus Consultant, and Salesforce Administrator </w:t>
      </w:r>
      <w:r w:rsidR="00B47429" w:rsidRPr="00515B84">
        <w:rPr>
          <w:rFonts w:ascii="Verdana" w:eastAsia="Calibri" w:hAnsi="Verdana" w:cs="Times New Roman"/>
          <w:b/>
          <w:bCs/>
          <w:sz w:val="18"/>
          <w:szCs w:val="18"/>
        </w:rPr>
        <w:t>in Salesforce.com CRM</w:t>
      </w:r>
      <w:r w:rsidR="00B47429" w:rsidRPr="00515B84">
        <w:rPr>
          <w:rFonts w:ascii="Verdana" w:eastAsia="Calibri" w:hAnsi="Verdana" w:cs="Times New Roman"/>
          <w:sz w:val="18"/>
          <w:szCs w:val="18"/>
        </w:rPr>
        <w:t xml:space="preserve"> </w:t>
      </w:r>
      <w:r w:rsidRPr="00077C11">
        <w:rPr>
          <w:rFonts w:ascii="Verdana" w:eastAsia="Calibri" w:hAnsi="Verdana" w:cs="Times New Roman"/>
          <w:sz w:val="18"/>
          <w:szCs w:val="18"/>
        </w:rPr>
        <w:t>with a highly professional and enthusiastic attitude, excellent presentation skills, and strong interpersonal skills</w:t>
      </w:r>
      <w:r w:rsidR="0034027A" w:rsidRPr="00515B84">
        <w:rPr>
          <w:rFonts w:ascii="Verdana" w:eastAsia="Calibri" w:hAnsi="Verdana" w:cs="Times New Roman"/>
          <w:sz w:val="18"/>
          <w:szCs w:val="18"/>
        </w:rPr>
        <w:t xml:space="preserve"> who can also work independently in a challenging, cross-platform environment.</w:t>
      </w:r>
    </w:p>
    <w:p w14:paraId="4C3D311A" w14:textId="006C7FF6" w:rsidR="0034027A" w:rsidRPr="00515B84" w:rsidRDefault="0034027A" w:rsidP="00193146">
      <w:pPr>
        <w:numPr>
          <w:ilvl w:val="0"/>
          <w:numId w:val="1"/>
        </w:numPr>
        <w:pBdr>
          <w:top w:val="nil"/>
          <w:left w:val="nil"/>
          <w:right w:val="nil"/>
          <w:between w:val="nil"/>
        </w:pBdr>
        <w:spacing w:after="0" w:line="360" w:lineRule="auto"/>
        <w:contextualSpacing/>
        <w:jc w:val="both"/>
        <w:rPr>
          <w:rFonts w:ascii="Verdana" w:eastAsia="Calibri" w:hAnsi="Verdana" w:cs="Times New Roman"/>
          <w:b/>
          <w:sz w:val="18"/>
          <w:szCs w:val="18"/>
        </w:rPr>
      </w:pPr>
      <w:r w:rsidRPr="00515B84">
        <w:rPr>
          <w:rFonts w:ascii="Verdana" w:eastAsia="Calibri" w:hAnsi="Verdana" w:cs="Times New Roman"/>
          <w:sz w:val="18"/>
          <w:szCs w:val="18"/>
        </w:rPr>
        <w:t xml:space="preserve">Working exposure with business partners to realize the full capabilities of </w:t>
      </w:r>
      <w:r w:rsidRPr="00515B84">
        <w:rPr>
          <w:rFonts w:ascii="Verdana" w:eastAsia="Calibri" w:hAnsi="Verdana" w:cs="Times New Roman"/>
          <w:b/>
          <w:sz w:val="18"/>
          <w:szCs w:val="18"/>
        </w:rPr>
        <w:t>Salesforce.com</w:t>
      </w:r>
      <w:r w:rsidRPr="00515B84">
        <w:rPr>
          <w:rFonts w:ascii="Verdana" w:eastAsia="Calibri" w:hAnsi="Verdana" w:cs="Times New Roman"/>
          <w:sz w:val="18"/>
          <w:szCs w:val="18"/>
        </w:rPr>
        <w:t xml:space="preserve"> </w:t>
      </w:r>
      <w:r w:rsidRPr="00515B84">
        <w:rPr>
          <w:rFonts w:ascii="Verdana" w:eastAsia="Calibri" w:hAnsi="Verdana" w:cs="Times New Roman"/>
          <w:b/>
          <w:sz w:val="18"/>
          <w:szCs w:val="18"/>
        </w:rPr>
        <w:t>CRM</w:t>
      </w:r>
      <w:r w:rsidRPr="00515B84">
        <w:rPr>
          <w:rFonts w:ascii="Verdana" w:eastAsia="Calibri" w:hAnsi="Verdana" w:cs="Times New Roman"/>
          <w:sz w:val="18"/>
          <w:szCs w:val="18"/>
        </w:rPr>
        <w:t xml:space="preserve"> to meet the business requirements and implement efficient workflows.</w:t>
      </w:r>
    </w:p>
    <w:p w14:paraId="62917DD2" w14:textId="23F9F047" w:rsidR="0034027A" w:rsidRPr="00515B84" w:rsidRDefault="0034027A" w:rsidP="00193146">
      <w:pPr>
        <w:numPr>
          <w:ilvl w:val="0"/>
          <w:numId w:val="1"/>
        </w:numPr>
        <w:pBdr>
          <w:top w:val="nil"/>
          <w:left w:val="nil"/>
          <w:right w:val="nil"/>
          <w:between w:val="nil"/>
        </w:pBdr>
        <w:spacing w:after="0" w:line="360" w:lineRule="auto"/>
        <w:contextualSpacing/>
        <w:jc w:val="both"/>
        <w:rPr>
          <w:rFonts w:ascii="Verdana" w:eastAsia="Calibri" w:hAnsi="Verdana" w:cs="Times New Roman"/>
          <w:b/>
          <w:sz w:val="18"/>
          <w:szCs w:val="18"/>
        </w:rPr>
      </w:pPr>
      <w:r w:rsidRPr="00515B84">
        <w:rPr>
          <w:rFonts w:ascii="Verdana" w:eastAsia="Calibri" w:hAnsi="Verdana" w:cs="Times New Roman"/>
          <w:sz w:val="18"/>
          <w:szCs w:val="18"/>
        </w:rPr>
        <w:t xml:space="preserve">Knowledge </w:t>
      </w:r>
      <w:r w:rsidR="003E5C1C">
        <w:rPr>
          <w:rFonts w:ascii="Verdana" w:eastAsia="Calibri" w:hAnsi="Verdana" w:cs="Times New Roman"/>
          <w:sz w:val="18"/>
          <w:szCs w:val="18"/>
        </w:rPr>
        <w:t>of</w:t>
      </w:r>
      <w:r w:rsidRPr="00515B84">
        <w:rPr>
          <w:rFonts w:ascii="Verdana" w:eastAsia="Calibri" w:hAnsi="Verdana" w:cs="Times New Roman"/>
          <w:sz w:val="18"/>
          <w:szCs w:val="18"/>
        </w:rPr>
        <w:t xml:space="preserve"> </w:t>
      </w:r>
      <w:r w:rsidRPr="00515B84">
        <w:rPr>
          <w:rFonts w:ascii="Verdana" w:eastAsia="Calibri" w:hAnsi="Verdana" w:cs="Times New Roman"/>
          <w:b/>
          <w:sz w:val="18"/>
          <w:szCs w:val="18"/>
        </w:rPr>
        <w:t>lightning apps, Lightning components</w:t>
      </w:r>
      <w:r w:rsidRPr="00515B84">
        <w:rPr>
          <w:rFonts w:ascii="Verdana" w:eastAsia="Calibri" w:hAnsi="Verdana" w:cs="Times New Roman"/>
          <w:sz w:val="18"/>
          <w:szCs w:val="18"/>
        </w:rPr>
        <w:t xml:space="preserve"> and </w:t>
      </w:r>
      <w:r w:rsidRPr="00515B84">
        <w:rPr>
          <w:rFonts w:ascii="Verdana" w:eastAsia="Calibri" w:hAnsi="Verdana" w:cs="Times New Roman"/>
          <w:b/>
          <w:sz w:val="18"/>
          <w:szCs w:val="18"/>
        </w:rPr>
        <w:t>Lightning Web Components</w:t>
      </w:r>
      <w:r w:rsidRPr="00515B84">
        <w:rPr>
          <w:rFonts w:ascii="Verdana" w:eastAsia="Calibri" w:hAnsi="Verdana" w:cs="Times New Roman"/>
          <w:sz w:val="18"/>
          <w:szCs w:val="18"/>
        </w:rPr>
        <w:t>.</w:t>
      </w:r>
    </w:p>
    <w:p w14:paraId="0294D728" w14:textId="506F9904" w:rsidR="0034027A" w:rsidRPr="006643AB" w:rsidRDefault="0034027A" w:rsidP="00193146">
      <w:pPr>
        <w:numPr>
          <w:ilvl w:val="0"/>
          <w:numId w:val="1"/>
        </w:numPr>
        <w:pBdr>
          <w:top w:val="nil"/>
          <w:left w:val="nil"/>
          <w:right w:val="nil"/>
          <w:between w:val="nil"/>
        </w:pBdr>
        <w:spacing w:after="0" w:line="360" w:lineRule="auto"/>
        <w:contextualSpacing/>
        <w:jc w:val="both"/>
        <w:rPr>
          <w:rFonts w:ascii="Verdana" w:eastAsia="Calibri" w:hAnsi="Verdana" w:cs="Times New Roman"/>
          <w:b/>
          <w:sz w:val="18"/>
          <w:szCs w:val="18"/>
        </w:rPr>
      </w:pPr>
      <w:r w:rsidRPr="00515B84">
        <w:rPr>
          <w:rFonts w:ascii="Verdana" w:eastAsia="Calibri" w:hAnsi="Verdana" w:cs="Times New Roman"/>
          <w:sz w:val="18"/>
          <w:szCs w:val="18"/>
        </w:rPr>
        <w:t xml:space="preserve">Vast </w:t>
      </w:r>
      <w:r w:rsidR="003E5C1C">
        <w:rPr>
          <w:rFonts w:ascii="Verdana" w:eastAsia="Calibri" w:hAnsi="Verdana" w:cs="Times New Roman"/>
          <w:sz w:val="18"/>
          <w:szCs w:val="18"/>
        </w:rPr>
        <w:t>e</w:t>
      </w:r>
      <w:r w:rsidRPr="00515B84">
        <w:rPr>
          <w:rFonts w:ascii="Verdana" w:eastAsia="Calibri" w:hAnsi="Verdana" w:cs="Times New Roman"/>
          <w:sz w:val="18"/>
          <w:szCs w:val="18"/>
        </w:rPr>
        <w:t xml:space="preserve">xperience in Administration and </w:t>
      </w:r>
      <w:r w:rsidR="003E5C1C">
        <w:rPr>
          <w:rFonts w:ascii="Verdana" w:eastAsia="Calibri" w:hAnsi="Verdana" w:cs="Times New Roman"/>
          <w:sz w:val="18"/>
          <w:szCs w:val="18"/>
        </w:rPr>
        <w:t>L</w:t>
      </w:r>
      <w:r w:rsidRPr="00515B84">
        <w:rPr>
          <w:rFonts w:ascii="Verdana" w:eastAsia="Calibri" w:hAnsi="Verdana" w:cs="Times New Roman"/>
          <w:sz w:val="18"/>
          <w:szCs w:val="18"/>
        </w:rPr>
        <w:t xml:space="preserve">ightning with </w:t>
      </w:r>
      <w:r w:rsidR="00F97212">
        <w:rPr>
          <w:rFonts w:ascii="Verdana" w:eastAsia="Calibri" w:hAnsi="Verdana" w:cs="Times New Roman"/>
          <w:sz w:val="18"/>
          <w:szCs w:val="18"/>
        </w:rPr>
        <w:t>S</w:t>
      </w:r>
      <w:r w:rsidRPr="00515B84">
        <w:rPr>
          <w:rFonts w:ascii="Verdana" w:eastAsia="Calibri" w:hAnsi="Verdana" w:cs="Times New Roman"/>
          <w:sz w:val="18"/>
          <w:szCs w:val="18"/>
        </w:rPr>
        <w:t>alesforce platform.</w:t>
      </w:r>
    </w:p>
    <w:p w14:paraId="0FDFBDAF" w14:textId="572DDE88" w:rsidR="006643AB" w:rsidRPr="006643AB" w:rsidRDefault="006643AB" w:rsidP="006643AB">
      <w:pPr>
        <w:numPr>
          <w:ilvl w:val="0"/>
          <w:numId w:val="1"/>
        </w:numPr>
        <w:pBdr>
          <w:top w:val="nil"/>
          <w:left w:val="nil"/>
          <w:right w:val="nil"/>
          <w:between w:val="nil"/>
        </w:pBdr>
        <w:spacing w:after="0" w:line="360" w:lineRule="auto"/>
        <w:contextualSpacing/>
        <w:jc w:val="both"/>
        <w:rPr>
          <w:rFonts w:ascii="Verdana" w:eastAsia="Calibri" w:hAnsi="Verdana" w:cs="Times New Roman"/>
          <w:bCs/>
          <w:sz w:val="18"/>
          <w:szCs w:val="18"/>
        </w:rPr>
      </w:pPr>
      <w:r w:rsidRPr="006643AB">
        <w:rPr>
          <w:rFonts w:ascii="Verdana" w:eastAsia="Calibri" w:hAnsi="Verdana" w:cs="Times New Roman"/>
          <w:bCs/>
          <w:sz w:val="18"/>
          <w:szCs w:val="18"/>
        </w:rPr>
        <w:t xml:space="preserve">Experience delivering </w:t>
      </w:r>
      <w:r w:rsidRPr="006643AB">
        <w:rPr>
          <w:rFonts w:ascii="Verdana" w:eastAsia="Calibri" w:hAnsi="Verdana" w:cs="Times New Roman"/>
          <w:b/>
          <w:sz w:val="18"/>
          <w:szCs w:val="18"/>
        </w:rPr>
        <w:t>CRM, CPQ, and Revenue Cloud solutions</w:t>
      </w:r>
      <w:r w:rsidRPr="006643AB">
        <w:rPr>
          <w:rFonts w:ascii="Verdana" w:eastAsia="Calibri" w:hAnsi="Verdana" w:cs="Times New Roman"/>
          <w:bCs/>
          <w:sz w:val="18"/>
          <w:szCs w:val="18"/>
        </w:rPr>
        <w:t xml:space="preserve"> across global enterprise environments</w:t>
      </w:r>
    </w:p>
    <w:p w14:paraId="230EC24B" w14:textId="3558FC51" w:rsidR="0034027A" w:rsidRPr="00515B84" w:rsidRDefault="0034027A" w:rsidP="00193146">
      <w:pPr>
        <w:numPr>
          <w:ilvl w:val="0"/>
          <w:numId w:val="1"/>
        </w:numPr>
        <w:pBdr>
          <w:top w:val="nil"/>
          <w:left w:val="nil"/>
          <w:right w:val="nil"/>
          <w:between w:val="nil"/>
        </w:pBdr>
        <w:spacing w:after="0" w:line="360" w:lineRule="auto"/>
        <w:contextualSpacing/>
        <w:jc w:val="both"/>
        <w:rPr>
          <w:rFonts w:ascii="Verdana" w:eastAsia="Calibri" w:hAnsi="Verdana" w:cs="Times New Roman"/>
          <w:b/>
          <w:sz w:val="18"/>
          <w:szCs w:val="18"/>
        </w:rPr>
      </w:pPr>
      <w:r w:rsidRPr="00515B84">
        <w:rPr>
          <w:rFonts w:ascii="Verdana" w:eastAsia="Calibri" w:hAnsi="Verdana" w:cs="Times New Roman"/>
          <w:sz w:val="18"/>
          <w:szCs w:val="18"/>
        </w:rPr>
        <w:t xml:space="preserve">Knowledge </w:t>
      </w:r>
      <w:r w:rsidR="00077C11" w:rsidRPr="00515B84">
        <w:rPr>
          <w:rFonts w:ascii="Verdana" w:eastAsia="Calibri" w:hAnsi="Verdana" w:cs="Times New Roman"/>
          <w:sz w:val="18"/>
          <w:szCs w:val="18"/>
        </w:rPr>
        <w:t>of</w:t>
      </w:r>
      <w:r w:rsidRPr="00515B84">
        <w:rPr>
          <w:rFonts w:ascii="Verdana" w:eastAsia="Calibri" w:hAnsi="Verdana" w:cs="Times New Roman"/>
          <w:sz w:val="18"/>
          <w:szCs w:val="18"/>
        </w:rPr>
        <w:t xml:space="preserve"> </w:t>
      </w:r>
      <w:r w:rsidRPr="00515B84">
        <w:rPr>
          <w:rFonts w:ascii="Verdana" w:eastAsia="Calibri" w:hAnsi="Verdana" w:cs="Times New Roman"/>
          <w:b/>
          <w:sz w:val="18"/>
          <w:szCs w:val="18"/>
        </w:rPr>
        <w:t>Customer Service</w:t>
      </w:r>
      <w:r w:rsidRPr="00515B84">
        <w:rPr>
          <w:rFonts w:ascii="Verdana" w:eastAsia="Calibri" w:hAnsi="Verdana" w:cs="Times New Roman"/>
          <w:sz w:val="18"/>
          <w:szCs w:val="18"/>
        </w:rPr>
        <w:t xml:space="preserve"> and </w:t>
      </w:r>
      <w:r w:rsidRPr="00515B84">
        <w:rPr>
          <w:rFonts w:ascii="Verdana" w:eastAsia="Calibri" w:hAnsi="Verdana" w:cs="Times New Roman"/>
          <w:b/>
          <w:sz w:val="18"/>
          <w:szCs w:val="18"/>
        </w:rPr>
        <w:t>Custom AppExchange</w:t>
      </w:r>
      <w:r w:rsidRPr="00515B84">
        <w:rPr>
          <w:rFonts w:ascii="Verdana" w:eastAsia="Calibri" w:hAnsi="Verdana" w:cs="Times New Roman"/>
          <w:sz w:val="18"/>
          <w:szCs w:val="18"/>
        </w:rPr>
        <w:t xml:space="preserve"> applications.</w:t>
      </w:r>
    </w:p>
    <w:p w14:paraId="084089E6" w14:textId="77777777" w:rsidR="0034027A" w:rsidRPr="00515B84" w:rsidRDefault="0034027A" w:rsidP="00193146">
      <w:pPr>
        <w:numPr>
          <w:ilvl w:val="0"/>
          <w:numId w:val="1"/>
        </w:numPr>
        <w:pBdr>
          <w:top w:val="nil"/>
          <w:left w:val="nil"/>
          <w:right w:val="nil"/>
          <w:between w:val="nil"/>
        </w:pBdr>
        <w:shd w:val="clear" w:color="auto" w:fill="FFFFFF"/>
        <w:spacing w:after="0" w:line="360" w:lineRule="auto"/>
        <w:contextualSpacing/>
        <w:jc w:val="both"/>
        <w:rPr>
          <w:rFonts w:ascii="Verdana" w:eastAsia="Calibri" w:hAnsi="Verdana" w:cs="Times New Roman"/>
          <w:b/>
          <w:sz w:val="18"/>
          <w:szCs w:val="18"/>
        </w:rPr>
      </w:pPr>
      <w:r w:rsidRPr="00515B84">
        <w:rPr>
          <w:rFonts w:ascii="Verdana" w:eastAsia="Calibri" w:hAnsi="Verdana" w:cs="Times New Roman"/>
          <w:sz w:val="18"/>
          <w:szCs w:val="18"/>
        </w:rPr>
        <w:t xml:space="preserve">Expertise in data migration using </w:t>
      </w:r>
      <w:r w:rsidRPr="00515B84">
        <w:rPr>
          <w:rFonts w:ascii="Verdana" w:eastAsia="Calibri" w:hAnsi="Verdana" w:cs="Times New Roman"/>
          <w:b/>
          <w:sz w:val="18"/>
          <w:szCs w:val="18"/>
        </w:rPr>
        <w:t>Data Loader, Cloud Sync, Import Wizard, Force.com IDE and DataLoader.io.</w:t>
      </w:r>
    </w:p>
    <w:p w14:paraId="2EF6EE15" w14:textId="77777777" w:rsidR="0034027A" w:rsidRPr="00515B84" w:rsidRDefault="0034027A" w:rsidP="00193146">
      <w:pPr>
        <w:numPr>
          <w:ilvl w:val="0"/>
          <w:numId w:val="1"/>
        </w:numPr>
        <w:pBdr>
          <w:top w:val="nil"/>
          <w:left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515B84">
        <w:rPr>
          <w:rFonts w:ascii="Verdana" w:eastAsia="Calibri" w:hAnsi="Verdana" w:cs="Times New Roman"/>
          <w:sz w:val="18"/>
          <w:szCs w:val="18"/>
        </w:rPr>
        <w:t>Excellent knowledge of the full Software Development Life Cycle (SDLC) methodologies, Frameworks, and processes.</w:t>
      </w:r>
    </w:p>
    <w:p w14:paraId="521877F1" w14:textId="77777777" w:rsidR="0034027A" w:rsidRPr="00515B84" w:rsidRDefault="0034027A" w:rsidP="00193146">
      <w:pPr>
        <w:numPr>
          <w:ilvl w:val="0"/>
          <w:numId w:val="1"/>
        </w:numPr>
        <w:pBdr>
          <w:top w:val="nil"/>
          <w:left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515B84">
        <w:rPr>
          <w:rFonts w:ascii="Verdana" w:eastAsia="Calibri" w:hAnsi="Verdana" w:cs="Times New Roman"/>
          <w:sz w:val="18"/>
          <w:szCs w:val="18"/>
        </w:rPr>
        <w:t>Primary liaison between the Business team, Product team, 3rd Party vendors, Development teams, Test Analysts and QA execution teams throughout the project life cycle.</w:t>
      </w:r>
    </w:p>
    <w:p w14:paraId="0FBE2A00" w14:textId="77777777" w:rsidR="0034027A" w:rsidRDefault="0034027A" w:rsidP="00193146">
      <w:pPr>
        <w:numPr>
          <w:ilvl w:val="0"/>
          <w:numId w:val="1"/>
        </w:numPr>
        <w:pBdr>
          <w:top w:val="nil"/>
          <w:left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515B84">
        <w:rPr>
          <w:rFonts w:ascii="Verdana" w:eastAsia="Calibri" w:hAnsi="Verdana" w:cs="Times New Roman"/>
          <w:sz w:val="18"/>
          <w:szCs w:val="18"/>
        </w:rPr>
        <w:t xml:space="preserve">Facilitated </w:t>
      </w:r>
      <w:r w:rsidRPr="00515B84">
        <w:rPr>
          <w:rFonts w:ascii="Verdana" w:eastAsia="Calibri" w:hAnsi="Verdana" w:cs="Times New Roman"/>
          <w:b/>
          <w:sz w:val="18"/>
          <w:szCs w:val="18"/>
        </w:rPr>
        <w:t>JAD (Joint Applications Development)</w:t>
      </w:r>
      <w:r w:rsidRPr="00515B84">
        <w:rPr>
          <w:rFonts w:ascii="Verdana" w:eastAsia="Calibri" w:hAnsi="Verdana" w:cs="Times New Roman"/>
          <w:sz w:val="18"/>
          <w:szCs w:val="18"/>
        </w:rPr>
        <w:t xml:space="preserve"> sessions with IT teams to clarify the requirements and discuss the proposed design.</w:t>
      </w:r>
    </w:p>
    <w:p w14:paraId="37934AEB" w14:textId="77777777" w:rsidR="006643AB" w:rsidRPr="006643AB" w:rsidRDefault="006643AB" w:rsidP="006643AB">
      <w:pPr>
        <w:numPr>
          <w:ilvl w:val="0"/>
          <w:numId w:val="1"/>
        </w:numPr>
        <w:pBdr>
          <w:top w:val="nil"/>
          <w:left w:val="nil"/>
          <w:right w:val="nil"/>
          <w:between w:val="nil"/>
        </w:pBdr>
        <w:spacing w:after="0" w:line="360" w:lineRule="auto"/>
        <w:contextualSpacing/>
        <w:jc w:val="both"/>
        <w:rPr>
          <w:rFonts w:ascii="Verdana" w:eastAsia="Calibri" w:hAnsi="Verdana" w:cs="Times New Roman"/>
          <w:bCs/>
          <w:sz w:val="18"/>
          <w:szCs w:val="18"/>
        </w:rPr>
      </w:pPr>
      <w:r w:rsidRPr="006643AB">
        <w:rPr>
          <w:rFonts w:ascii="Verdana" w:eastAsia="Calibri" w:hAnsi="Verdana" w:cs="Times New Roman"/>
          <w:bCs/>
          <w:sz w:val="18"/>
          <w:szCs w:val="18"/>
        </w:rPr>
        <w:t xml:space="preserve">Implemented end-to-end </w:t>
      </w:r>
      <w:r w:rsidRPr="006643AB">
        <w:rPr>
          <w:rFonts w:ascii="Verdana" w:eastAsia="Calibri" w:hAnsi="Verdana" w:cs="Times New Roman"/>
          <w:b/>
          <w:sz w:val="18"/>
          <w:szCs w:val="18"/>
        </w:rPr>
        <w:t>Quote-to-Cash</w:t>
      </w:r>
      <w:r w:rsidRPr="006643AB">
        <w:rPr>
          <w:rFonts w:ascii="Verdana" w:eastAsia="Calibri" w:hAnsi="Verdana" w:cs="Times New Roman"/>
          <w:bCs/>
          <w:sz w:val="18"/>
          <w:szCs w:val="18"/>
        </w:rPr>
        <w:t xml:space="preserve"> solutions covering product configuration, pricing rules, quoting, amendments, renewals, contract management, and approvals</w:t>
      </w:r>
    </w:p>
    <w:p w14:paraId="0D5E067D" w14:textId="77777777" w:rsidR="0034027A" w:rsidRPr="00515B84" w:rsidRDefault="0034027A" w:rsidP="00193146">
      <w:pPr>
        <w:numPr>
          <w:ilvl w:val="0"/>
          <w:numId w:val="1"/>
        </w:numPr>
        <w:pBdr>
          <w:top w:val="nil"/>
          <w:left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515B84">
        <w:rPr>
          <w:rFonts w:ascii="Verdana" w:eastAsia="Calibri" w:hAnsi="Verdana" w:cs="Times New Roman"/>
          <w:sz w:val="18"/>
          <w:szCs w:val="18"/>
        </w:rPr>
        <w:t>Good at interacting with the Business stakeholders, Product Owners and resolving their issues with the quick response time.</w:t>
      </w:r>
    </w:p>
    <w:p w14:paraId="6B2B9DA2" w14:textId="77777777" w:rsidR="0034027A" w:rsidRPr="00515B84" w:rsidRDefault="0034027A" w:rsidP="00193146">
      <w:pPr>
        <w:numPr>
          <w:ilvl w:val="0"/>
          <w:numId w:val="1"/>
        </w:numPr>
        <w:pBdr>
          <w:top w:val="nil"/>
          <w:left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515B84">
        <w:rPr>
          <w:rFonts w:ascii="Verdana" w:eastAsia="Calibri" w:hAnsi="Verdana" w:cs="Times New Roman"/>
          <w:sz w:val="18"/>
          <w:szCs w:val="18"/>
        </w:rPr>
        <w:t>Extensive experience in designing and delivering business requirements in Agile - Scrum, and Waterfall methodology.</w:t>
      </w:r>
    </w:p>
    <w:p w14:paraId="034B40D9" w14:textId="77777777" w:rsidR="0034027A" w:rsidRPr="00515B84" w:rsidRDefault="0034027A" w:rsidP="00193146">
      <w:pPr>
        <w:numPr>
          <w:ilvl w:val="0"/>
          <w:numId w:val="1"/>
        </w:numPr>
        <w:pBdr>
          <w:top w:val="nil"/>
          <w:left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515B84">
        <w:rPr>
          <w:rFonts w:ascii="Verdana" w:eastAsia="Calibri" w:hAnsi="Verdana" w:cs="Times New Roman"/>
          <w:sz w:val="18"/>
          <w:szCs w:val="18"/>
        </w:rPr>
        <w:t xml:space="preserve">Extensive experience in using </w:t>
      </w:r>
      <w:r w:rsidRPr="00515B84">
        <w:rPr>
          <w:rFonts w:ascii="Verdana" w:eastAsia="Calibri" w:hAnsi="Verdana" w:cs="Times New Roman"/>
          <w:b/>
          <w:sz w:val="18"/>
          <w:szCs w:val="18"/>
        </w:rPr>
        <w:t>Service Now, JIRA, Rally Kanban tools</w:t>
      </w:r>
      <w:r w:rsidRPr="00515B84">
        <w:rPr>
          <w:rFonts w:ascii="Verdana" w:eastAsia="Calibri" w:hAnsi="Verdana" w:cs="Times New Roman"/>
          <w:sz w:val="18"/>
          <w:szCs w:val="18"/>
        </w:rPr>
        <w:t xml:space="preserve"> for effective ticket tracking purposes.</w:t>
      </w:r>
    </w:p>
    <w:p w14:paraId="79037502" w14:textId="77777777" w:rsidR="0034027A" w:rsidRPr="00515B84" w:rsidRDefault="0034027A" w:rsidP="00193146">
      <w:pPr>
        <w:numPr>
          <w:ilvl w:val="0"/>
          <w:numId w:val="1"/>
        </w:numPr>
        <w:pBdr>
          <w:top w:val="nil"/>
          <w:left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515B84">
        <w:rPr>
          <w:rFonts w:ascii="Verdana" w:eastAsia="Calibri" w:hAnsi="Verdana" w:cs="Times New Roman"/>
          <w:sz w:val="18"/>
          <w:szCs w:val="18"/>
        </w:rPr>
        <w:t>Excellent analytical, problem-solving, communication, leadership, and team skills.</w:t>
      </w:r>
    </w:p>
    <w:p w14:paraId="14ACC611" w14:textId="77777777" w:rsidR="0034027A" w:rsidRPr="00515B84" w:rsidRDefault="0034027A" w:rsidP="00193146">
      <w:pPr>
        <w:numPr>
          <w:ilvl w:val="0"/>
          <w:numId w:val="1"/>
        </w:numPr>
        <w:pBdr>
          <w:top w:val="nil"/>
          <w:left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515B84">
        <w:rPr>
          <w:rFonts w:ascii="Verdana" w:eastAsia="Calibri" w:hAnsi="Verdana" w:cs="Times New Roman"/>
          <w:sz w:val="18"/>
          <w:szCs w:val="18"/>
        </w:rPr>
        <w:t>Draft and maintain business requirements and align them with functional and technical requirements.</w:t>
      </w:r>
    </w:p>
    <w:p w14:paraId="433739CA" w14:textId="77777777" w:rsidR="0034027A" w:rsidRPr="00515B84" w:rsidRDefault="0034027A" w:rsidP="00515B84">
      <w:pPr>
        <w:numPr>
          <w:ilvl w:val="0"/>
          <w:numId w:val="1"/>
        </w:numPr>
        <w:pBdr>
          <w:top w:val="nil"/>
          <w:left w:val="nil"/>
          <w:bottom w:val="nil"/>
          <w:right w:val="nil"/>
          <w:between w:val="nil"/>
        </w:pBdr>
        <w:spacing w:after="0" w:line="360" w:lineRule="auto"/>
        <w:ind w:right="135"/>
        <w:contextualSpacing/>
        <w:jc w:val="both"/>
        <w:rPr>
          <w:rFonts w:ascii="Verdana" w:eastAsia="Calibri" w:hAnsi="Verdana" w:cs="Times New Roman"/>
          <w:color w:val="263238"/>
          <w:sz w:val="18"/>
          <w:szCs w:val="18"/>
        </w:rPr>
      </w:pPr>
      <w:r w:rsidRPr="00515B84">
        <w:rPr>
          <w:rFonts w:ascii="Verdana" w:eastAsia="Calibri" w:hAnsi="Verdana" w:cs="Times New Roman"/>
          <w:sz w:val="18"/>
          <w:szCs w:val="18"/>
        </w:rPr>
        <w:t xml:space="preserve">Hands on experience in sharing models like customizing </w:t>
      </w:r>
      <w:r w:rsidRPr="00515B84">
        <w:rPr>
          <w:rFonts w:ascii="Verdana" w:eastAsia="Calibri" w:hAnsi="Verdana" w:cs="Times New Roman"/>
          <w:b/>
          <w:sz w:val="18"/>
          <w:szCs w:val="18"/>
        </w:rPr>
        <w:t xml:space="preserve">OWD settings, Field Level Security, Creating Permission Sets, Field Sharing Rules </w:t>
      </w:r>
      <w:r w:rsidRPr="00515B84">
        <w:rPr>
          <w:rFonts w:ascii="Verdana" w:eastAsia="Calibri" w:hAnsi="Verdana" w:cs="Times New Roman"/>
          <w:sz w:val="18"/>
          <w:szCs w:val="18"/>
        </w:rPr>
        <w:t>and</w:t>
      </w:r>
      <w:r w:rsidRPr="00515B84">
        <w:rPr>
          <w:rFonts w:ascii="Verdana" w:eastAsia="Calibri" w:hAnsi="Verdana" w:cs="Times New Roman"/>
          <w:b/>
          <w:sz w:val="18"/>
          <w:szCs w:val="18"/>
        </w:rPr>
        <w:t xml:space="preserve"> Manual Sharing.</w:t>
      </w:r>
    </w:p>
    <w:p w14:paraId="38B0DC64" w14:textId="547E689F" w:rsidR="0034027A" w:rsidRPr="00515B84" w:rsidRDefault="0034027A" w:rsidP="00515B84">
      <w:pPr>
        <w:numPr>
          <w:ilvl w:val="0"/>
          <w:numId w:val="1"/>
        </w:numPr>
        <w:pBdr>
          <w:top w:val="nil"/>
          <w:left w:val="nil"/>
          <w:bottom w:val="nil"/>
          <w:right w:val="nil"/>
          <w:between w:val="nil"/>
        </w:pBdr>
        <w:spacing w:after="0" w:line="360" w:lineRule="auto"/>
        <w:ind w:right="135"/>
        <w:contextualSpacing/>
        <w:jc w:val="both"/>
        <w:rPr>
          <w:rFonts w:ascii="Verdana" w:eastAsia="Calibri" w:hAnsi="Verdana" w:cs="Times New Roman"/>
          <w:color w:val="263238"/>
          <w:sz w:val="18"/>
          <w:szCs w:val="18"/>
        </w:rPr>
      </w:pPr>
      <w:r w:rsidRPr="00515B84">
        <w:rPr>
          <w:rFonts w:ascii="Verdana" w:eastAsia="Calibri" w:hAnsi="Verdana" w:cs="Times New Roman"/>
          <w:sz w:val="18"/>
          <w:szCs w:val="18"/>
        </w:rPr>
        <w:t xml:space="preserve">Experience working with Visio, </w:t>
      </w:r>
      <w:proofErr w:type="spellStart"/>
      <w:r w:rsidRPr="00515B84">
        <w:rPr>
          <w:rFonts w:ascii="Verdana" w:eastAsia="Calibri" w:hAnsi="Verdana" w:cs="Times New Roman"/>
          <w:sz w:val="18"/>
          <w:szCs w:val="18"/>
        </w:rPr>
        <w:t>Lucid</w:t>
      </w:r>
      <w:r w:rsidR="003E5C1C">
        <w:rPr>
          <w:rFonts w:ascii="Verdana" w:eastAsia="Calibri" w:hAnsi="Verdana" w:cs="Times New Roman"/>
          <w:sz w:val="18"/>
          <w:szCs w:val="18"/>
        </w:rPr>
        <w:t>c</w:t>
      </w:r>
      <w:r w:rsidRPr="00515B84">
        <w:rPr>
          <w:rFonts w:ascii="Verdana" w:eastAsia="Calibri" w:hAnsi="Verdana" w:cs="Times New Roman"/>
          <w:sz w:val="18"/>
          <w:szCs w:val="18"/>
        </w:rPr>
        <w:t>harts</w:t>
      </w:r>
      <w:proofErr w:type="spellEnd"/>
      <w:r w:rsidRPr="00515B84">
        <w:rPr>
          <w:rFonts w:ascii="Verdana" w:eastAsia="Calibri" w:hAnsi="Verdana" w:cs="Times New Roman"/>
          <w:sz w:val="18"/>
          <w:szCs w:val="18"/>
        </w:rPr>
        <w:t xml:space="preserve">, </w:t>
      </w:r>
      <w:proofErr w:type="spellStart"/>
      <w:r w:rsidRPr="00515B84">
        <w:rPr>
          <w:rFonts w:ascii="Verdana" w:eastAsia="Calibri" w:hAnsi="Verdana" w:cs="Times New Roman"/>
          <w:sz w:val="18"/>
          <w:szCs w:val="18"/>
        </w:rPr>
        <w:t>Gliffy</w:t>
      </w:r>
      <w:proofErr w:type="spellEnd"/>
      <w:r w:rsidRPr="00515B84">
        <w:rPr>
          <w:rFonts w:ascii="Verdana" w:eastAsia="Calibri" w:hAnsi="Verdana" w:cs="Times New Roman"/>
          <w:sz w:val="18"/>
          <w:szCs w:val="18"/>
        </w:rPr>
        <w:t xml:space="preserve"> tools to create </w:t>
      </w:r>
      <w:proofErr w:type="gramStart"/>
      <w:r w:rsidRPr="00515B84">
        <w:rPr>
          <w:rFonts w:ascii="Verdana" w:eastAsia="Calibri" w:hAnsi="Verdana" w:cs="Times New Roman"/>
          <w:sz w:val="18"/>
          <w:szCs w:val="18"/>
        </w:rPr>
        <w:t>the business</w:t>
      </w:r>
      <w:proofErr w:type="gramEnd"/>
      <w:r w:rsidRPr="00515B84">
        <w:rPr>
          <w:rFonts w:ascii="Verdana" w:eastAsia="Calibri" w:hAnsi="Verdana" w:cs="Times New Roman"/>
          <w:sz w:val="18"/>
          <w:szCs w:val="18"/>
        </w:rPr>
        <w:t xml:space="preserve"> flow diagrams, process flows and UML diagrams.</w:t>
      </w:r>
    </w:p>
    <w:p w14:paraId="7403B248" w14:textId="77777777" w:rsidR="0034027A" w:rsidRPr="00515B84" w:rsidRDefault="0034027A" w:rsidP="00515B84">
      <w:pPr>
        <w:numPr>
          <w:ilvl w:val="0"/>
          <w:numId w:val="1"/>
        </w:numPr>
        <w:pBdr>
          <w:top w:val="nil"/>
          <w:left w:val="nil"/>
          <w:bottom w:val="nil"/>
          <w:right w:val="nil"/>
          <w:between w:val="nil"/>
        </w:pBdr>
        <w:spacing w:after="0" w:line="360" w:lineRule="auto"/>
        <w:ind w:right="135"/>
        <w:contextualSpacing/>
        <w:jc w:val="both"/>
        <w:rPr>
          <w:rFonts w:ascii="Verdana" w:eastAsia="Calibri" w:hAnsi="Verdana" w:cs="Times New Roman"/>
          <w:color w:val="263238"/>
          <w:sz w:val="18"/>
          <w:szCs w:val="18"/>
        </w:rPr>
      </w:pPr>
      <w:r w:rsidRPr="00515B84">
        <w:rPr>
          <w:rFonts w:ascii="Verdana" w:eastAsia="Calibri" w:hAnsi="Verdana" w:cs="Times New Roman"/>
          <w:sz w:val="18"/>
          <w:szCs w:val="18"/>
        </w:rPr>
        <w:lastRenderedPageBreak/>
        <w:t>Worked on creating RTM (Requirements Traceability Matrix) documents to convert the requirements from business owners to capture them into user stories to simplify the design.</w:t>
      </w:r>
    </w:p>
    <w:p w14:paraId="4CDB58B6" w14:textId="77777777" w:rsidR="0034027A" w:rsidRPr="00515B84" w:rsidRDefault="0034027A" w:rsidP="00515B84">
      <w:pPr>
        <w:numPr>
          <w:ilvl w:val="0"/>
          <w:numId w:val="1"/>
        </w:numPr>
        <w:pBdr>
          <w:top w:val="nil"/>
          <w:left w:val="nil"/>
          <w:bottom w:val="nil"/>
          <w:right w:val="nil"/>
          <w:between w:val="nil"/>
        </w:pBdr>
        <w:spacing w:after="0" w:line="360" w:lineRule="auto"/>
        <w:ind w:right="135"/>
        <w:contextualSpacing/>
        <w:jc w:val="both"/>
        <w:rPr>
          <w:rFonts w:ascii="Verdana" w:eastAsia="Calibri" w:hAnsi="Verdana" w:cs="Times New Roman"/>
          <w:color w:val="263238"/>
          <w:sz w:val="18"/>
          <w:szCs w:val="18"/>
        </w:rPr>
      </w:pPr>
      <w:r w:rsidRPr="00515B84">
        <w:rPr>
          <w:rFonts w:ascii="Verdana" w:eastAsia="Calibri" w:hAnsi="Verdana" w:cs="Times New Roman"/>
          <w:sz w:val="18"/>
          <w:szCs w:val="18"/>
        </w:rPr>
        <w:t>Expertise in</w:t>
      </w:r>
      <w:r w:rsidRPr="00515B84">
        <w:rPr>
          <w:rFonts w:ascii="Verdana" w:eastAsia="Calibri" w:hAnsi="Verdana" w:cs="Times New Roman"/>
          <w:b/>
          <w:sz w:val="18"/>
          <w:szCs w:val="18"/>
        </w:rPr>
        <w:t xml:space="preserve"> creating custom Objects, custom fields, related list objects and junction objects.</w:t>
      </w:r>
    </w:p>
    <w:p w14:paraId="15E70EF8" w14:textId="77777777" w:rsidR="0034027A" w:rsidRPr="00515B84" w:rsidRDefault="0034027A" w:rsidP="00515B84">
      <w:pPr>
        <w:numPr>
          <w:ilvl w:val="0"/>
          <w:numId w:val="1"/>
        </w:numPr>
        <w:pBdr>
          <w:top w:val="nil"/>
          <w:left w:val="nil"/>
          <w:bottom w:val="nil"/>
          <w:right w:val="nil"/>
          <w:between w:val="nil"/>
        </w:pBdr>
        <w:spacing w:after="0" w:line="360" w:lineRule="auto"/>
        <w:ind w:right="135"/>
        <w:contextualSpacing/>
        <w:jc w:val="both"/>
        <w:rPr>
          <w:rFonts w:ascii="Verdana" w:eastAsia="Calibri" w:hAnsi="Verdana" w:cs="Times New Roman"/>
          <w:b/>
          <w:color w:val="263238"/>
          <w:sz w:val="18"/>
          <w:szCs w:val="18"/>
        </w:rPr>
      </w:pPr>
      <w:r w:rsidRPr="00515B84">
        <w:rPr>
          <w:rFonts w:ascii="Verdana" w:eastAsia="Calibri" w:hAnsi="Verdana" w:cs="Times New Roman"/>
          <w:sz w:val="18"/>
          <w:szCs w:val="18"/>
        </w:rPr>
        <w:t xml:space="preserve">Experienced in all basic administrator functions including </w:t>
      </w:r>
      <w:r w:rsidRPr="00515B84">
        <w:rPr>
          <w:rFonts w:ascii="Verdana" w:eastAsia="Calibri" w:hAnsi="Verdana" w:cs="Times New Roman"/>
          <w:b/>
          <w:sz w:val="18"/>
          <w:szCs w:val="18"/>
        </w:rPr>
        <w:t xml:space="preserve">User Account Maintenance, Reports, Dashboards, Workflow, Enabling search Tags </w:t>
      </w:r>
      <w:r w:rsidRPr="00515B84">
        <w:rPr>
          <w:rFonts w:ascii="Verdana" w:eastAsia="Calibri" w:hAnsi="Verdana" w:cs="Times New Roman"/>
          <w:sz w:val="18"/>
          <w:szCs w:val="18"/>
        </w:rPr>
        <w:t>and</w:t>
      </w:r>
      <w:r w:rsidRPr="00515B84">
        <w:rPr>
          <w:rFonts w:ascii="Verdana" w:eastAsia="Calibri" w:hAnsi="Verdana" w:cs="Times New Roman"/>
          <w:b/>
          <w:sz w:val="18"/>
          <w:szCs w:val="18"/>
        </w:rPr>
        <w:t xml:space="preserve"> tasks</w:t>
      </w:r>
      <w:r w:rsidRPr="00515B84">
        <w:rPr>
          <w:rFonts w:ascii="Verdana" w:eastAsia="Calibri" w:hAnsi="Verdana" w:cs="Times New Roman"/>
          <w:bCs/>
          <w:sz w:val="18"/>
          <w:szCs w:val="18"/>
        </w:rPr>
        <w:t>.</w:t>
      </w:r>
    </w:p>
    <w:p w14:paraId="5C35F332" w14:textId="77777777" w:rsidR="0034027A" w:rsidRPr="00515B84" w:rsidRDefault="0034027A" w:rsidP="00515B84">
      <w:pPr>
        <w:numPr>
          <w:ilvl w:val="0"/>
          <w:numId w:val="1"/>
        </w:numPr>
        <w:pBdr>
          <w:top w:val="nil"/>
          <w:left w:val="nil"/>
          <w:bottom w:val="nil"/>
          <w:right w:val="nil"/>
          <w:between w:val="nil"/>
        </w:pBdr>
        <w:spacing w:after="0" w:line="360" w:lineRule="auto"/>
        <w:ind w:right="135"/>
        <w:contextualSpacing/>
        <w:jc w:val="both"/>
        <w:rPr>
          <w:rFonts w:ascii="Verdana" w:eastAsia="Calibri" w:hAnsi="Verdana" w:cs="Times New Roman"/>
          <w:b/>
          <w:color w:val="263238"/>
          <w:sz w:val="18"/>
          <w:szCs w:val="18"/>
        </w:rPr>
      </w:pPr>
      <w:r w:rsidRPr="00515B84">
        <w:rPr>
          <w:rFonts w:ascii="Verdana" w:eastAsia="Calibri" w:hAnsi="Verdana" w:cs="Times New Roman"/>
          <w:bCs/>
          <w:sz w:val="18"/>
          <w:szCs w:val="18"/>
        </w:rPr>
        <w:t>Good exposure in supporting</w:t>
      </w:r>
      <w:r w:rsidRPr="00515B84">
        <w:rPr>
          <w:rFonts w:ascii="Verdana" w:eastAsia="Calibri" w:hAnsi="Verdana" w:cs="Times New Roman"/>
          <w:sz w:val="18"/>
          <w:szCs w:val="18"/>
        </w:rPr>
        <w:t xml:space="preserve"> end business users by resolving the production and UAT issues.</w:t>
      </w:r>
    </w:p>
    <w:p w14:paraId="1CBF9A5C" w14:textId="77777777" w:rsidR="0034027A" w:rsidRPr="00515B84" w:rsidRDefault="0034027A" w:rsidP="00515B84">
      <w:pPr>
        <w:numPr>
          <w:ilvl w:val="0"/>
          <w:numId w:val="1"/>
        </w:numPr>
        <w:pBdr>
          <w:top w:val="nil"/>
          <w:left w:val="nil"/>
          <w:bottom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515B84">
        <w:rPr>
          <w:rFonts w:ascii="Verdana" w:eastAsia="Calibri" w:hAnsi="Verdana" w:cs="Times New Roman"/>
          <w:sz w:val="18"/>
          <w:szCs w:val="18"/>
        </w:rPr>
        <w:t xml:space="preserve">Involved in various stages of </w:t>
      </w:r>
      <w:r w:rsidRPr="00515B84">
        <w:rPr>
          <w:rFonts w:ascii="Verdana" w:eastAsia="Calibri" w:hAnsi="Verdana" w:cs="Times New Roman"/>
          <w:b/>
          <w:sz w:val="18"/>
          <w:szCs w:val="18"/>
        </w:rPr>
        <w:t xml:space="preserve">SDLC </w:t>
      </w:r>
      <w:r w:rsidRPr="00515B84">
        <w:rPr>
          <w:rFonts w:ascii="Verdana" w:eastAsia="Calibri" w:hAnsi="Verdana" w:cs="Times New Roman"/>
          <w:sz w:val="18"/>
          <w:szCs w:val="18"/>
        </w:rPr>
        <w:t>including kick off, requirements gathering, development, testing, deployment and maintenance.</w:t>
      </w:r>
    </w:p>
    <w:p w14:paraId="7D91830D" w14:textId="77777777" w:rsidR="0034027A" w:rsidRPr="00515B84" w:rsidRDefault="0034027A" w:rsidP="00515B84">
      <w:pPr>
        <w:numPr>
          <w:ilvl w:val="0"/>
          <w:numId w:val="1"/>
        </w:numPr>
        <w:pBdr>
          <w:top w:val="nil"/>
          <w:left w:val="nil"/>
          <w:bottom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515B84">
        <w:rPr>
          <w:rFonts w:ascii="Verdana" w:eastAsia="Calibri" w:hAnsi="Verdana" w:cs="Times New Roman"/>
          <w:sz w:val="18"/>
          <w:szCs w:val="18"/>
        </w:rPr>
        <w:t>Working with business users and main stakeholders to gather the requirements and prepare the BRD and convert the BRD to FRD and add the process flow diagrams for better implementation.</w:t>
      </w:r>
    </w:p>
    <w:p w14:paraId="525D7C70" w14:textId="77777777" w:rsidR="0034027A" w:rsidRPr="00515B84" w:rsidRDefault="0034027A" w:rsidP="00515B84">
      <w:pPr>
        <w:numPr>
          <w:ilvl w:val="0"/>
          <w:numId w:val="1"/>
        </w:numPr>
        <w:pBdr>
          <w:top w:val="nil"/>
          <w:left w:val="nil"/>
          <w:bottom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515B84">
        <w:rPr>
          <w:rFonts w:ascii="Verdana" w:eastAsia="Calibri" w:hAnsi="Verdana" w:cs="Times New Roman"/>
          <w:sz w:val="18"/>
          <w:szCs w:val="18"/>
        </w:rPr>
        <w:t>Expertise in creating</w:t>
      </w:r>
      <w:r w:rsidRPr="00515B84">
        <w:rPr>
          <w:rFonts w:ascii="Verdana" w:eastAsia="Calibri" w:hAnsi="Verdana" w:cs="Times New Roman"/>
          <w:b/>
          <w:sz w:val="18"/>
          <w:szCs w:val="18"/>
        </w:rPr>
        <w:t xml:space="preserve"> </w:t>
      </w:r>
      <w:r w:rsidRPr="00515B84">
        <w:rPr>
          <w:rFonts w:ascii="Verdana" w:eastAsia="Calibri" w:hAnsi="Verdana" w:cs="Times New Roman"/>
          <w:sz w:val="18"/>
          <w:szCs w:val="18"/>
        </w:rPr>
        <w:t xml:space="preserve">tasks like </w:t>
      </w:r>
      <w:r w:rsidRPr="00515B84">
        <w:rPr>
          <w:rFonts w:ascii="Verdana" w:eastAsia="Calibri" w:hAnsi="Verdana" w:cs="Times New Roman"/>
          <w:b/>
          <w:sz w:val="18"/>
          <w:szCs w:val="18"/>
        </w:rPr>
        <w:t xml:space="preserve">Roles, Profiles, Email services, Page layouts, Record Types, Workflow Alerts, Actions, Process builder, Validation Rules </w:t>
      </w:r>
      <w:r w:rsidRPr="00515B84">
        <w:rPr>
          <w:rFonts w:ascii="Verdana" w:eastAsia="Calibri" w:hAnsi="Verdana" w:cs="Times New Roman"/>
          <w:sz w:val="18"/>
          <w:szCs w:val="18"/>
        </w:rPr>
        <w:t>and</w:t>
      </w:r>
      <w:r w:rsidRPr="00515B84">
        <w:rPr>
          <w:rFonts w:ascii="Verdana" w:eastAsia="Calibri" w:hAnsi="Verdana" w:cs="Times New Roman"/>
          <w:b/>
          <w:sz w:val="18"/>
          <w:szCs w:val="18"/>
        </w:rPr>
        <w:t xml:space="preserve"> Approval processes.</w:t>
      </w:r>
      <w:r w:rsidRPr="00515B84">
        <w:rPr>
          <w:rFonts w:ascii="Verdana" w:eastAsia="Calibri" w:hAnsi="Verdana" w:cs="Times New Roman"/>
          <w:sz w:val="18"/>
          <w:szCs w:val="18"/>
        </w:rPr>
        <w:t> </w:t>
      </w:r>
    </w:p>
    <w:p w14:paraId="677BB21F" w14:textId="5BFA1B28" w:rsidR="0034027A" w:rsidRPr="00515B84" w:rsidRDefault="0034027A" w:rsidP="00515B84">
      <w:pPr>
        <w:numPr>
          <w:ilvl w:val="0"/>
          <w:numId w:val="1"/>
        </w:numPr>
        <w:pBdr>
          <w:top w:val="nil"/>
          <w:left w:val="nil"/>
          <w:bottom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515B84">
        <w:rPr>
          <w:rFonts w:ascii="Verdana" w:eastAsia="Calibri" w:hAnsi="Verdana" w:cs="Times New Roman"/>
          <w:sz w:val="18"/>
          <w:szCs w:val="18"/>
        </w:rPr>
        <w:t xml:space="preserve">Hands on experience writing queries </w:t>
      </w:r>
      <w:r w:rsidRPr="00515B84">
        <w:rPr>
          <w:rFonts w:ascii="Verdana" w:eastAsia="Calibri" w:hAnsi="Verdana" w:cs="Times New Roman"/>
          <w:b/>
          <w:sz w:val="18"/>
          <w:szCs w:val="18"/>
        </w:rPr>
        <w:t>SOQL, SOSL, MySQL using workbench.</w:t>
      </w:r>
    </w:p>
    <w:p w14:paraId="0F6D3C83" w14:textId="77777777" w:rsidR="0034027A" w:rsidRPr="00515B84" w:rsidRDefault="0034027A" w:rsidP="00515B84">
      <w:pPr>
        <w:numPr>
          <w:ilvl w:val="0"/>
          <w:numId w:val="1"/>
        </w:numPr>
        <w:pBdr>
          <w:top w:val="nil"/>
          <w:left w:val="nil"/>
          <w:bottom w:val="nil"/>
          <w:right w:val="nil"/>
          <w:between w:val="nil"/>
        </w:pBdr>
        <w:shd w:val="clear" w:color="auto" w:fill="FFFFFF"/>
        <w:spacing w:after="0" w:line="360" w:lineRule="auto"/>
        <w:contextualSpacing/>
        <w:jc w:val="both"/>
        <w:rPr>
          <w:rFonts w:ascii="Verdana" w:eastAsia="Calibri" w:hAnsi="Verdana" w:cs="Times New Roman"/>
          <w:b/>
          <w:sz w:val="18"/>
          <w:szCs w:val="18"/>
        </w:rPr>
      </w:pPr>
      <w:r w:rsidRPr="00515B84">
        <w:rPr>
          <w:rFonts w:ascii="Verdana" w:eastAsia="Calibri" w:hAnsi="Verdana" w:cs="Times New Roman"/>
          <w:sz w:val="18"/>
          <w:szCs w:val="18"/>
        </w:rPr>
        <w:t>Programmed advanced Excel</w:t>
      </w:r>
      <w:r w:rsidRPr="00515B84">
        <w:rPr>
          <w:rFonts w:ascii="Verdana" w:eastAsia="Calibri" w:hAnsi="Verdana" w:cs="Times New Roman"/>
          <w:b/>
          <w:sz w:val="18"/>
          <w:szCs w:val="18"/>
        </w:rPr>
        <w:t xml:space="preserve"> </w:t>
      </w:r>
      <w:r w:rsidRPr="00515B84">
        <w:rPr>
          <w:rFonts w:ascii="Verdana" w:eastAsia="Calibri" w:hAnsi="Verdana" w:cs="Times New Roman"/>
          <w:sz w:val="18"/>
          <w:szCs w:val="18"/>
        </w:rPr>
        <w:t xml:space="preserve">features like </w:t>
      </w:r>
      <w:r w:rsidRPr="00515B84">
        <w:rPr>
          <w:rFonts w:ascii="Verdana" w:eastAsia="Calibri" w:hAnsi="Verdana" w:cs="Times New Roman"/>
          <w:b/>
          <w:sz w:val="18"/>
          <w:szCs w:val="18"/>
        </w:rPr>
        <w:t>Pivot Tables, V-lookup to analyze high volume data and perform account reconciliations.</w:t>
      </w:r>
    </w:p>
    <w:p w14:paraId="6CB71A9F" w14:textId="77777777" w:rsidR="0034027A" w:rsidRPr="00515B84" w:rsidRDefault="0034027A" w:rsidP="00515B84">
      <w:pPr>
        <w:numPr>
          <w:ilvl w:val="0"/>
          <w:numId w:val="1"/>
        </w:numPr>
        <w:pBdr>
          <w:top w:val="nil"/>
          <w:left w:val="nil"/>
          <w:bottom w:val="nil"/>
          <w:right w:val="nil"/>
          <w:between w:val="nil"/>
        </w:pBdr>
        <w:spacing w:after="0" w:line="360" w:lineRule="auto"/>
        <w:contextualSpacing/>
        <w:jc w:val="both"/>
        <w:rPr>
          <w:rFonts w:ascii="Verdana" w:eastAsia="Calibri" w:hAnsi="Verdana" w:cs="Times New Roman"/>
          <w:b/>
          <w:sz w:val="18"/>
          <w:szCs w:val="18"/>
        </w:rPr>
      </w:pPr>
      <w:r w:rsidRPr="00515B84">
        <w:rPr>
          <w:rFonts w:ascii="Verdana" w:eastAsia="Calibri" w:hAnsi="Verdana" w:cs="Times New Roman"/>
          <w:sz w:val="18"/>
          <w:szCs w:val="18"/>
        </w:rPr>
        <w:t>In-depth experience with business CRM processes like</w:t>
      </w:r>
      <w:r w:rsidRPr="00515B84">
        <w:rPr>
          <w:rFonts w:ascii="Verdana" w:eastAsia="Calibri" w:hAnsi="Verdana" w:cs="Times New Roman"/>
          <w:b/>
          <w:sz w:val="18"/>
          <w:szCs w:val="18"/>
        </w:rPr>
        <w:t xml:space="preserve"> Lead Management, Pipeline Management, Case Management, Account Management, Reports and Dashboards, Forecasting and Campaign Management.</w:t>
      </w:r>
    </w:p>
    <w:p w14:paraId="478525F8" w14:textId="77777777" w:rsidR="0034027A" w:rsidRPr="00515B84" w:rsidRDefault="0034027A" w:rsidP="00515B84">
      <w:pPr>
        <w:shd w:val="clear" w:color="auto" w:fill="FFFFFF"/>
        <w:spacing w:after="0" w:line="360" w:lineRule="auto"/>
        <w:ind w:left="720"/>
        <w:contextualSpacing/>
        <w:jc w:val="both"/>
        <w:rPr>
          <w:rFonts w:ascii="Verdana" w:eastAsia="Calibri" w:hAnsi="Verdana" w:cs="Times New Roman"/>
          <w:b/>
          <w:sz w:val="18"/>
          <w:szCs w:val="18"/>
        </w:rPr>
      </w:pPr>
    </w:p>
    <w:p w14:paraId="5A0E7DA0" w14:textId="03B70AB8" w:rsidR="0034027A" w:rsidRPr="00BC4750" w:rsidRDefault="00BC4750" w:rsidP="00515B84">
      <w:pPr>
        <w:shd w:val="clear" w:color="auto" w:fill="FFFFFF"/>
        <w:spacing w:after="0" w:line="360" w:lineRule="auto"/>
        <w:contextualSpacing/>
        <w:jc w:val="both"/>
        <w:rPr>
          <w:rFonts w:ascii="Verdana" w:eastAsia="Calibri" w:hAnsi="Verdana" w:cs="Times New Roman"/>
          <w:b/>
          <w:color w:val="EE0000"/>
          <w:sz w:val="18"/>
          <w:szCs w:val="18"/>
          <w:u w:val="single"/>
        </w:rPr>
      </w:pPr>
      <w:r w:rsidRPr="00BC4750">
        <w:rPr>
          <w:rFonts w:ascii="Verdana" w:eastAsia="Calibri" w:hAnsi="Verdana" w:cs="Times New Roman"/>
          <w:b/>
          <w:color w:val="EE0000"/>
          <w:sz w:val="18"/>
          <w:szCs w:val="18"/>
          <w:u w:val="single"/>
        </w:rPr>
        <w:t>Certifications:</w:t>
      </w:r>
    </w:p>
    <w:p w14:paraId="78F6377E" w14:textId="77777777" w:rsidR="0034027A" w:rsidRPr="00515B84" w:rsidRDefault="0034027A" w:rsidP="00515B84">
      <w:pPr>
        <w:numPr>
          <w:ilvl w:val="0"/>
          <w:numId w:val="1"/>
        </w:numPr>
        <w:pBdr>
          <w:top w:val="nil"/>
          <w:left w:val="nil"/>
          <w:bottom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515B84">
        <w:rPr>
          <w:rFonts w:ascii="Verdana" w:eastAsia="Calibri" w:hAnsi="Verdana" w:cs="Times New Roman"/>
          <w:sz w:val="18"/>
          <w:szCs w:val="18"/>
        </w:rPr>
        <w:t xml:space="preserve">Certified </w:t>
      </w:r>
      <w:r w:rsidRPr="00515B84">
        <w:rPr>
          <w:rFonts w:ascii="Verdana" w:eastAsia="Calibri" w:hAnsi="Verdana" w:cs="Times New Roman"/>
          <w:b/>
          <w:sz w:val="18"/>
          <w:szCs w:val="18"/>
        </w:rPr>
        <w:t>Salesforce Platform Developer 1</w:t>
      </w:r>
    </w:p>
    <w:p w14:paraId="18BBCAD9" w14:textId="77777777" w:rsidR="0034027A" w:rsidRPr="00515B84" w:rsidRDefault="0034027A" w:rsidP="00515B84">
      <w:pPr>
        <w:numPr>
          <w:ilvl w:val="0"/>
          <w:numId w:val="1"/>
        </w:numPr>
        <w:pBdr>
          <w:top w:val="nil"/>
          <w:left w:val="nil"/>
          <w:bottom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515B84">
        <w:rPr>
          <w:rFonts w:ascii="Verdana" w:eastAsia="Calibri" w:hAnsi="Verdana" w:cs="Times New Roman"/>
          <w:sz w:val="18"/>
          <w:szCs w:val="18"/>
        </w:rPr>
        <w:t xml:space="preserve">Certified </w:t>
      </w:r>
      <w:r w:rsidRPr="00515B84">
        <w:rPr>
          <w:rFonts w:ascii="Verdana" w:eastAsia="Calibri" w:hAnsi="Verdana" w:cs="Times New Roman"/>
          <w:b/>
          <w:sz w:val="18"/>
          <w:szCs w:val="18"/>
        </w:rPr>
        <w:t>Salesforce Administrator</w:t>
      </w:r>
    </w:p>
    <w:p w14:paraId="0C15289D" w14:textId="77777777" w:rsidR="00077C11" w:rsidRPr="00077C11" w:rsidRDefault="00077C11" w:rsidP="00515B84">
      <w:pPr>
        <w:numPr>
          <w:ilvl w:val="0"/>
          <w:numId w:val="1"/>
        </w:numPr>
        <w:pBdr>
          <w:top w:val="nil"/>
          <w:left w:val="nil"/>
          <w:bottom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077C11">
        <w:rPr>
          <w:rFonts w:ascii="Verdana" w:eastAsia="Calibri" w:hAnsi="Verdana" w:cs="Times New Roman"/>
          <w:bCs/>
          <w:sz w:val="18"/>
          <w:szCs w:val="18"/>
        </w:rPr>
        <w:t xml:space="preserve">Certified </w:t>
      </w:r>
      <w:r w:rsidRPr="00077C11">
        <w:rPr>
          <w:rFonts w:ascii="Verdana" w:eastAsia="Calibri" w:hAnsi="Verdana" w:cs="Times New Roman"/>
          <w:b/>
          <w:sz w:val="18"/>
          <w:szCs w:val="18"/>
        </w:rPr>
        <w:t>Salesforce Advanced Administrator</w:t>
      </w:r>
      <w:r w:rsidRPr="00077C11">
        <w:rPr>
          <w:rFonts w:ascii="Verdana" w:eastAsia="Calibri" w:hAnsi="Verdana" w:cs="Times New Roman"/>
          <w:bCs/>
          <w:sz w:val="18"/>
          <w:szCs w:val="18"/>
        </w:rPr>
        <w:t xml:space="preserve"> </w:t>
      </w:r>
    </w:p>
    <w:p w14:paraId="5E8C80C6" w14:textId="3276A142" w:rsidR="00EB0360" w:rsidRPr="00515B84" w:rsidRDefault="0034027A" w:rsidP="00515B84">
      <w:pPr>
        <w:numPr>
          <w:ilvl w:val="0"/>
          <w:numId w:val="1"/>
        </w:numPr>
        <w:pBdr>
          <w:top w:val="nil"/>
          <w:left w:val="nil"/>
          <w:bottom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515B84">
        <w:rPr>
          <w:rFonts w:ascii="Verdana" w:eastAsia="Calibri" w:hAnsi="Verdana" w:cs="Times New Roman"/>
          <w:bCs/>
          <w:sz w:val="18"/>
          <w:szCs w:val="18"/>
        </w:rPr>
        <w:t>Certified</w:t>
      </w:r>
      <w:r w:rsidRPr="00515B84">
        <w:rPr>
          <w:rFonts w:ascii="Verdana" w:eastAsia="Calibri" w:hAnsi="Verdana" w:cs="Times New Roman"/>
          <w:b/>
          <w:sz w:val="18"/>
          <w:szCs w:val="18"/>
        </w:rPr>
        <w:t xml:space="preserve"> Apttus CLM/Quote to Cash</w:t>
      </w:r>
    </w:p>
    <w:p w14:paraId="1395F432" w14:textId="046AE655" w:rsidR="00EB0360" w:rsidRPr="00515B84" w:rsidRDefault="00EB0360" w:rsidP="00515B84">
      <w:pPr>
        <w:numPr>
          <w:ilvl w:val="0"/>
          <w:numId w:val="1"/>
        </w:numPr>
        <w:pBdr>
          <w:top w:val="nil"/>
          <w:left w:val="nil"/>
          <w:bottom w:val="nil"/>
          <w:right w:val="nil"/>
          <w:between w:val="nil"/>
        </w:pBdr>
        <w:shd w:val="clear" w:color="auto" w:fill="FFFFFF"/>
        <w:spacing w:after="0" w:line="360" w:lineRule="auto"/>
        <w:contextualSpacing/>
        <w:jc w:val="both"/>
        <w:rPr>
          <w:rFonts w:ascii="Verdana" w:eastAsia="Calibri" w:hAnsi="Verdana" w:cs="Times New Roman"/>
          <w:sz w:val="18"/>
          <w:szCs w:val="18"/>
        </w:rPr>
      </w:pPr>
      <w:r w:rsidRPr="00515B84">
        <w:rPr>
          <w:rFonts w:ascii="Verdana" w:eastAsia="Calibri" w:hAnsi="Verdana" w:cs="Times New Roman"/>
          <w:sz w:val="18"/>
          <w:szCs w:val="18"/>
        </w:rPr>
        <w:t xml:space="preserve">Certified </w:t>
      </w:r>
      <w:r w:rsidRPr="00515B84">
        <w:rPr>
          <w:rFonts w:ascii="Verdana" w:eastAsia="Calibri" w:hAnsi="Verdana" w:cs="Times New Roman"/>
          <w:b/>
          <w:bCs/>
          <w:sz w:val="18"/>
          <w:szCs w:val="18"/>
        </w:rPr>
        <w:t>Salesforce AI Associate</w:t>
      </w:r>
    </w:p>
    <w:p w14:paraId="3A441D3F" w14:textId="77777777" w:rsidR="00EB0360" w:rsidRPr="00515B84" w:rsidRDefault="00EB0360" w:rsidP="00515B84">
      <w:pPr>
        <w:pBdr>
          <w:top w:val="nil"/>
          <w:left w:val="nil"/>
          <w:bottom w:val="nil"/>
          <w:right w:val="nil"/>
          <w:between w:val="nil"/>
        </w:pBdr>
        <w:shd w:val="clear" w:color="auto" w:fill="FFFFFF"/>
        <w:spacing w:after="0" w:line="360" w:lineRule="auto"/>
        <w:ind w:left="720"/>
        <w:contextualSpacing/>
        <w:jc w:val="both"/>
        <w:rPr>
          <w:rFonts w:ascii="Verdana" w:eastAsia="Calibri" w:hAnsi="Verdana" w:cs="Times New Roman"/>
          <w:sz w:val="18"/>
          <w:szCs w:val="18"/>
        </w:rPr>
      </w:pPr>
    </w:p>
    <w:p w14:paraId="331D05C8" w14:textId="74DB931B" w:rsidR="0034027A" w:rsidRPr="00BC4750" w:rsidRDefault="00BC4750" w:rsidP="00515B84">
      <w:pPr>
        <w:shd w:val="clear" w:color="auto" w:fill="FFFFFF"/>
        <w:spacing w:after="0" w:line="360" w:lineRule="auto"/>
        <w:contextualSpacing/>
        <w:jc w:val="both"/>
        <w:rPr>
          <w:rFonts w:ascii="Verdana" w:eastAsia="Calibri" w:hAnsi="Verdana" w:cs="Times New Roman"/>
          <w:b/>
          <w:color w:val="EE0000"/>
          <w:sz w:val="18"/>
          <w:szCs w:val="18"/>
          <w:u w:val="single"/>
        </w:rPr>
      </w:pPr>
      <w:r w:rsidRPr="00BC4750">
        <w:rPr>
          <w:rFonts w:ascii="Verdana" w:eastAsia="Calibri" w:hAnsi="Verdana" w:cs="Times New Roman"/>
          <w:b/>
          <w:color w:val="EE0000"/>
          <w:sz w:val="18"/>
          <w:szCs w:val="18"/>
          <w:u w:val="single"/>
        </w:rPr>
        <w:t>Education:</w:t>
      </w:r>
    </w:p>
    <w:p w14:paraId="1CA7C415" w14:textId="245BB15F" w:rsidR="0034027A" w:rsidRPr="00515B84" w:rsidRDefault="00BC4750" w:rsidP="00515B84">
      <w:pPr>
        <w:numPr>
          <w:ilvl w:val="0"/>
          <w:numId w:val="2"/>
        </w:numPr>
        <w:pBdr>
          <w:top w:val="nil"/>
          <w:left w:val="nil"/>
          <w:bottom w:val="nil"/>
          <w:right w:val="nil"/>
          <w:between w:val="nil"/>
        </w:pBdr>
        <w:shd w:val="clear" w:color="auto" w:fill="FFFFFF"/>
        <w:spacing w:after="0" w:line="360" w:lineRule="auto"/>
        <w:contextualSpacing/>
        <w:jc w:val="both"/>
        <w:rPr>
          <w:rFonts w:ascii="Verdana" w:eastAsia="Calibri" w:hAnsi="Verdana" w:cs="Times New Roman"/>
          <w:sz w:val="18"/>
          <w:szCs w:val="18"/>
        </w:rPr>
      </w:pPr>
      <w:proofErr w:type="gramStart"/>
      <w:r w:rsidRPr="00515B84">
        <w:rPr>
          <w:rFonts w:ascii="Verdana" w:eastAsia="Calibri" w:hAnsi="Verdana" w:cs="Times New Roman"/>
          <w:sz w:val="18"/>
          <w:szCs w:val="18"/>
        </w:rPr>
        <w:t>Master’s</w:t>
      </w:r>
      <w:proofErr w:type="gramEnd"/>
      <w:r w:rsidRPr="00515B84">
        <w:rPr>
          <w:rFonts w:ascii="Verdana" w:eastAsia="Calibri" w:hAnsi="Verdana" w:cs="Times New Roman"/>
          <w:sz w:val="18"/>
          <w:szCs w:val="18"/>
        </w:rPr>
        <w:t xml:space="preserve"> in management information systems</w:t>
      </w:r>
      <w:r w:rsidR="0034027A" w:rsidRPr="00515B84">
        <w:rPr>
          <w:rFonts w:ascii="Verdana" w:eastAsia="Calibri" w:hAnsi="Verdana" w:cs="Times New Roman"/>
          <w:sz w:val="18"/>
          <w:szCs w:val="18"/>
        </w:rPr>
        <w:t>, Marist College, New York</w:t>
      </w:r>
    </w:p>
    <w:p w14:paraId="6B1A0CF4" w14:textId="307011ED" w:rsidR="0034027A" w:rsidRPr="00515B84" w:rsidRDefault="00BC4750" w:rsidP="00515B84">
      <w:pPr>
        <w:numPr>
          <w:ilvl w:val="0"/>
          <w:numId w:val="2"/>
        </w:numPr>
        <w:pBdr>
          <w:top w:val="nil"/>
          <w:left w:val="nil"/>
          <w:bottom w:val="nil"/>
          <w:right w:val="nil"/>
          <w:between w:val="nil"/>
        </w:pBdr>
        <w:shd w:val="clear" w:color="auto" w:fill="FFFFFF"/>
        <w:spacing w:after="0" w:line="360" w:lineRule="auto"/>
        <w:contextualSpacing/>
        <w:jc w:val="both"/>
        <w:rPr>
          <w:rFonts w:ascii="Verdana" w:eastAsia="Calibri" w:hAnsi="Verdana" w:cs="Times New Roman"/>
          <w:sz w:val="18"/>
          <w:szCs w:val="18"/>
        </w:rPr>
      </w:pPr>
      <w:proofErr w:type="gramStart"/>
      <w:r w:rsidRPr="00515B84">
        <w:rPr>
          <w:rFonts w:ascii="Verdana" w:eastAsia="Calibri" w:hAnsi="Verdana" w:cs="Times New Roman"/>
          <w:sz w:val="18"/>
          <w:szCs w:val="18"/>
        </w:rPr>
        <w:t>Bachelor’s</w:t>
      </w:r>
      <w:proofErr w:type="gramEnd"/>
      <w:r w:rsidRPr="00515B84">
        <w:rPr>
          <w:rFonts w:ascii="Verdana" w:eastAsia="Calibri" w:hAnsi="Verdana" w:cs="Times New Roman"/>
          <w:sz w:val="18"/>
          <w:szCs w:val="18"/>
        </w:rPr>
        <w:t xml:space="preserve"> in computer science</w:t>
      </w:r>
      <w:r w:rsidR="0034027A" w:rsidRPr="00515B84">
        <w:rPr>
          <w:rFonts w:ascii="Verdana" w:eastAsia="Calibri" w:hAnsi="Verdana" w:cs="Times New Roman"/>
          <w:sz w:val="18"/>
          <w:szCs w:val="18"/>
        </w:rPr>
        <w:t>, GITAM University, India</w:t>
      </w:r>
    </w:p>
    <w:p w14:paraId="616FD6BD" w14:textId="77777777" w:rsidR="0034027A" w:rsidRPr="00515B84" w:rsidRDefault="0034027A" w:rsidP="00515B84">
      <w:pPr>
        <w:shd w:val="clear" w:color="auto" w:fill="FFFFFF"/>
        <w:spacing w:after="0" w:line="360" w:lineRule="auto"/>
        <w:contextualSpacing/>
        <w:jc w:val="both"/>
        <w:rPr>
          <w:rFonts w:ascii="Verdana" w:eastAsia="Calibri" w:hAnsi="Verdana" w:cs="Times New Roman"/>
          <w:b/>
          <w:sz w:val="18"/>
          <w:szCs w:val="18"/>
        </w:rPr>
      </w:pPr>
    </w:p>
    <w:p w14:paraId="1A8DF24B" w14:textId="1A4C4B32" w:rsidR="0034027A" w:rsidRPr="00BC4750" w:rsidRDefault="00BC4750" w:rsidP="00515B84">
      <w:pPr>
        <w:shd w:val="clear" w:color="auto" w:fill="FFFFFF"/>
        <w:spacing w:after="0" w:line="360" w:lineRule="auto"/>
        <w:contextualSpacing/>
        <w:jc w:val="both"/>
        <w:rPr>
          <w:rFonts w:ascii="Verdana" w:eastAsia="Calibri" w:hAnsi="Verdana" w:cs="Times New Roman"/>
          <w:b/>
          <w:color w:val="EE0000"/>
          <w:sz w:val="18"/>
          <w:szCs w:val="18"/>
        </w:rPr>
      </w:pPr>
      <w:r w:rsidRPr="00BC4750">
        <w:rPr>
          <w:rFonts w:ascii="Verdana" w:eastAsia="Calibri" w:hAnsi="Verdana" w:cs="Times New Roman"/>
          <w:b/>
          <w:color w:val="EE0000"/>
          <w:sz w:val="18"/>
          <w:szCs w:val="18"/>
        </w:rPr>
        <w:t>Technical Skills:</w:t>
      </w:r>
    </w:p>
    <w:tbl>
      <w:tblPr>
        <w:tblW w:w="10694" w:type="dxa"/>
        <w:tblCellMar>
          <w:left w:w="0" w:type="dxa"/>
          <w:right w:w="0" w:type="dxa"/>
        </w:tblCellMar>
        <w:tblLook w:val="04A0" w:firstRow="1" w:lastRow="0" w:firstColumn="1" w:lastColumn="0" w:noHBand="0" w:noVBand="1"/>
      </w:tblPr>
      <w:tblGrid>
        <w:gridCol w:w="3052"/>
        <w:gridCol w:w="7642"/>
      </w:tblGrid>
      <w:tr w:rsidR="00B936A0" w:rsidRPr="00B936A0" w14:paraId="2F59E82E" w14:textId="77777777" w:rsidTr="003C0A1B">
        <w:trPr>
          <w:trHeight w:val="390"/>
        </w:trPr>
        <w:tc>
          <w:tcPr>
            <w:tcW w:w="3052" w:type="dxa"/>
            <w:tcBorders>
              <w:right w:val="single" w:sz="4" w:space="0" w:color="auto"/>
            </w:tcBorders>
            <w:shd w:val="clear" w:color="auto" w:fill="FFFFFF"/>
            <w:tcMar>
              <w:top w:w="0" w:type="dxa"/>
              <w:left w:w="45" w:type="dxa"/>
              <w:bottom w:w="0" w:type="dxa"/>
              <w:right w:w="45" w:type="dxa"/>
            </w:tcMar>
            <w:vAlign w:val="center"/>
            <w:hideMark/>
          </w:tcPr>
          <w:p w14:paraId="4BCB1137" w14:textId="77777777" w:rsidR="00B936A0" w:rsidRPr="00B936A0" w:rsidRDefault="00B936A0" w:rsidP="00B936A0">
            <w:pPr>
              <w:shd w:val="clear" w:color="auto" w:fill="FFFFFF"/>
              <w:spacing w:after="0" w:line="360" w:lineRule="auto"/>
              <w:contextualSpacing/>
              <w:rPr>
                <w:rFonts w:ascii="Verdana" w:eastAsia="Calibri" w:hAnsi="Verdana" w:cs="Times New Roman"/>
                <w:b/>
                <w:bCs/>
                <w:sz w:val="18"/>
                <w:szCs w:val="18"/>
                <w:lang w:val="en-IN"/>
              </w:rPr>
            </w:pPr>
            <w:r w:rsidRPr="00B936A0">
              <w:rPr>
                <w:rFonts w:ascii="Verdana" w:eastAsia="Calibri" w:hAnsi="Verdana" w:cs="Times New Roman"/>
                <w:b/>
                <w:bCs/>
                <w:sz w:val="18"/>
                <w:szCs w:val="18"/>
                <w:lang w:val="en-IN"/>
              </w:rPr>
              <w:t>Salesforce Technologies &amp; Administration</w:t>
            </w:r>
          </w:p>
        </w:tc>
        <w:tc>
          <w:tcPr>
            <w:tcW w:w="7642" w:type="dxa"/>
            <w:tcBorders>
              <w:left w:val="single" w:sz="4" w:space="0" w:color="auto"/>
            </w:tcBorders>
            <w:shd w:val="clear" w:color="auto" w:fill="FFFFFF"/>
            <w:vAlign w:val="bottom"/>
            <w:hideMark/>
          </w:tcPr>
          <w:p w14:paraId="48603EE6" w14:textId="77777777" w:rsidR="00B936A0" w:rsidRPr="00B936A0" w:rsidRDefault="00B936A0" w:rsidP="00B936A0">
            <w:pPr>
              <w:shd w:val="clear" w:color="auto" w:fill="FFFFFF"/>
              <w:spacing w:after="0" w:line="360" w:lineRule="auto"/>
              <w:ind w:left="360"/>
              <w:contextualSpacing/>
              <w:jc w:val="both"/>
              <w:rPr>
                <w:rFonts w:ascii="Verdana" w:eastAsia="Calibri" w:hAnsi="Verdana" w:cs="Times New Roman"/>
                <w:sz w:val="18"/>
                <w:szCs w:val="18"/>
                <w:lang w:val="en-IN"/>
              </w:rPr>
            </w:pPr>
            <w:r w:rsidRPr="00B936A0">
              <w:rPr>
                <w:rFonts w:ascii="Verdana" w:eastAsia="Calibri" w:hAnsi="Verdana" w:cs="Times New Roman"/>
                <w:sz w:val="18"/>
                <w:szCs w:val="18"/>
                <w:lang w:val="en-IN"/>
              </w:rPr>
              <w:t>Salesforce Administration, Salesforce Lightning Experience, Salesforce Integrations (APIs, Middleware), Salesforce Data Management (Data Loader, Dataloader.io), Salesforce Security &amp; Access Control, Salesforce Sales Cloud, Salesforce Service Cloud, Salesforce CPQ (Configure, Price, Quote), Salesforce Analytics &amp; Reporting (Reports &amp; Dashboards)</w:t>
            </w:r>
          </w:p>
        </w:tc>
      </w:tr>
      <w:tr w:rsidR="00B936A0" w:rsidRPr="00B936A0" w14:paraId="1A3A85FF" w14:textId="77777777" w:rsidTr="003C0A1B">
        <w:trPr>
          <w:trHeight w:val="390"/>
        </w:trPr>
        <w:tc>
          <w:tcPr>
            <w:tcW w:w="3052" w:type="dxa"/>
            <w:tcBorders>
              <w:right w:val="single" w:sz="4" w:space="0" w:color="auto"/>
            </w:tcBorders>
            <w:shd w:val="clear" w:color="auto" w:fill="FFFFFF"/>
            <w:tcMar>
              <w:top w:w="0" w:type="dxa"/>
              <w:left w:w="45" w:type="dxa"/>
              <w:bottom w:w="0" w:type="dxa"/>
              <w:right w:w="45" w:type="dxa"/>
            </w:tcMar>
            <w:vAlign w:val="center"/>
            <w:hideMark/>
          </w:tcPr>
          <w:p w14:paraId="272CF265" w14:textId="77777777" w:rsidR="00B936A0" w:rsidRPr="00B936A0" w:rsidRDefault="00B936A0" w:rsidP="00B936A0">
            <w:pPr>
              <w:shd w:val="clear" w:color="auto" w:fill="FFFFFF"/>
              <w:spacing w:after="0" w:line="360" w:lineRule="auto"/>
              <w:contextualSpacing/>
              <w:rPr>
                <w:rFonts w:ascii="Verdana" w:eastAsia="Calibri" w:hAnsi="Verdana" w:cs="Times New Roman"/>
                <w:b/>
                <w:bCs/>
                <w:sz w:val="18"/>
                <w:szCs w:val="18"/>
                <w:lang w:val="en-IN"/>
              </w:rPr>
            </w:pPr>
            <w:r w:rsidRPr="00B936A0">
              <w:rPr>
                <w:rFonts w:ascii="Verdana" w:eastAsia="Calibri" w:hAnsi="Verdana" w:cs="Times New Roman"/>
                <w:b/>
                <w:bCs/>
                <w:sz w:val="18"/>
                <w:szCs w:val="18"/>
                <w:lang w:val="en-IN"/>
              </w:rPr>
              <w:t>Business Systems Analysis</w:t>
            </w:r>
          </w:p>
        </w:tc>
        <w:tc>
          <w:tcPr>
            <w:tcW w:w="7642" w:type="dxa"/>
            <w:tcBorders>
              <w:left w:val="single" w:sz="4" w:space="0" w:color="auto"/>
            </w:tcBorders>
            <w:shd w:val="clear" w:color="auto" w:fill="FFFFFF"/>
            <w:vAlign w:val="bottom"/>
            <w:hideMark/>
          </w:tcPr>
          <w:p w14:paraId="025BE3B0" w14:textId="77777777" w:rsidR="00B936A0" w:rsidRPr="00B936A0" w:rsidRDefault="00B936A0" w:rsidP="00B936A0">
            <w:pPr>
              <w:shd w:val="clear" w:color="auto" w:fill="FFFFFF"/>
              <w:spacing w:after="0" w:line="360" w:lineRule="auto"/>
              <w:ind w:left="360"/>
              <w:contextualSpacing/>
              <w:jc w:val="both"/>
              <w:rPr>
                <w:rFonts w:ascii="Verdana" w:eastAsia="Calibri" w:hAnsi="Verdana" w:cs="Times New Roman"/>
                <w:sz w:val="18"/>
                <w:szCs w:val="18"/>
                <w:lang w:val="en-IN"/>
              </w:rPr>
            </w:pPr>
            <w:r w:rsidRPr="00B936A0">
              <w:rPr>
                <w:rFonts w:ascii="Verdana" w:eastAsia="Calibri" w:hAnsi="Verdana" w:cs="Times New Roman"/>
                <w:sz w:val="18"/>
                <w:szCs w:val="18"/>
                <w:lang w:val="en-IN"/>
              </w:rPr>
              <w:t>Requirements Gathering, User Story Creation, Acceptance Criteria Definition, Functional QA Test Steps, Proof of Concept (POC) Demonstrations, Sprint Reviews &amp; Demos, Stakeholder Meetings (Onsite &amp; Remote), Joint Application Development (JAD) Sessions, User Acceptance Testing (UAT), End-User Training, Offshore Team Coordination, Backlog Grooming Sessions, Agile Sprint Planning, Sprint Retrospectives</w:t>
            </w:r>
          </w:p>
        </w:tc>
      </w:tr>
      <w:tr w:rsidR="00B936A0" w:rsidRPr="00B936A0" w14:paraId="63AEBC01" w14:textId="77777777" w:rsidTr="003C0A1B">
        <w:trPr>
          <w:trHeight w:val="390"/>
        </w:trPr>
        <w:tc>
          <w:tcPr>
            <w:tcW w:w="3052" w:type="dxa"/>
            <w:tcBorders>
              <w:right w:val="single" w:sz="4" w:space="0" w:color="auto"/>
            </w:tcBorders>
            <w:shd w:val="clear" w:color="auto" w:fill="FFFFFF"/>
            <w:tcMar>
              <w:top w:w="0" w:type="dxa"/>
              <w:left w:w="45" w:type="dxa"/>
              <w:bottom w:w="0" w:type="dxa"/>
              <w:right w:w="45" w:type="dxa"/>
            </w:tcMar>
            <w:vAlign w:val="center"/>
            <w:hideMark/>
          </w:tcPr>
          <w:p w14:paraId="52333DD0" w14:textId="77777777" w:rsidR="00B936A0" w:rsidRPr="00B936A0" w:rsidRDefault="00B936A0" w:rsidP="00B936A0">
            <w:pPr>
              <w:shd w:val="clear" w:color="auto" w:fill="FFFFFF"/>
              <w:spacing w:after="0" w:line="360" w:lineRule="auto"/>
              <w:contextualSpacing/>
              <w:rPr>
                <w:rFonts w:ascii="Verdana" w:eastAsia="Calibri" w:hAnsi="Verdana" w:cs="Times New Roman"/>
                <w:b/>
                <w:bCs/>
                <w:sz w:val="18"/>
                <w:szCs w:val="18"/>
                <w:lang w:val="en-IN"/>
              </w:rPr>
            </w:pPr>
            <w:r w:rsidRPr="00B936A0">
              <w:rPr>
                <w:rFonts w:ascii="Verdana" w:eastAsia="Calibri" w:hAnsi="Verdana" w:cs="Times New Roman"/>
                <w:b/>
                <w:bCs/>
                <w:sz w:val="18"/>
                <w:szCs w:val="18"/>
                <w:lang w:val="en-IN"/>
              </w:rPr>
              <w:lastRenderedPageBreak/>
              <w:t>Tools &amp; Platforms</w:t>
            </w:r>
          </w:p>
        </w:tc>
        <w:tc>
          <w:tcPr>
            <w:tcW w:w="7642" w:type="dxa"/>
            <w:tcBorders>
              <w:left w:val="single" w:sz="4" w:space="0" w:color="auto"/>
            </w:tcBorders>
            <w:shd w:val="clear" w:color="auto" w:fill="FFFFFF"/>
            <w:vAlign w:val="bottom"/>
            <w:hideMark/>
          </w:tcPr>
          <w:p w14:paraId="12D72B8F" w14:textId="77777777" w:rsidR="00B936A0" w:rsidRPr="00B936A0" w:rsidRDefault="00B936A0" w:rsidP="00B936A0">
            <w:pPr>
              <w:shd w:val="clear" w:color="auto" w:fill="FFFFFF"/>
              <w:spacing w:after="0" w:line="360" w:lineRule="auto"/>
              <w:ind w:left="360"/>
              <w:contextualSpacing/>
              <w:jc w:val="both"/>
              <w:rPr>
                <w:rFonts w:ascii="Verdana" w:eastAsia="Calibri" w:hAnsi="Verdana" w:cs="Times New Roman"/>
                <w:sz w:val="18"/>
                <w:szCs w:val="18"/>
                <w:lang w:val="en-IN"/>
              </w:rPr>
            </w:pPr>
            <w:r w:rsidRPr="00B936A0">
              <w:rPr>
                <w:rFonts w:ascii="Verdana" w:eastAsia="Calibri" w:hAnsi="Verdana" w:cs="Times New Roman"/>
                <w:sz w:val="18"/>
                <w:szCs w:val="18"/>
                <w:lang w:val="en-IN"/>
              </w:rPr>
              <w:t xml:space="preserve">JIRA, Rally, </w:t>
            </w:r>
            <w:proofErr w:type="spellStart"/>
            <w:r w:rsidRPr="00B936A0">
              <w:rPr>
                <w:rFonts w:ascii="Verdana" w:eastAsia="Calibri" w:hAnsi="Verdana" w:cs="Times New Roman"/>
                <w:sz w:val="18"/>
                <w:szCs w:val="18"/>
                <w:lang w:val="en-IN"/>
              </w:rPr>
              <w:t>Flosum</w:t>
            </w:r>
            <w:proofErr w:type="spellEnd"/>
            <w:r w:rsidRPr="00B936A0">
              <w:rPr>
                <w:rFonts w:ascii="Verdana" w:eastAsia="Calibri" w:hAnsi="Verdana" w:cs="Times New Roman"/>
                <w:sz w:val="18"/>
                <w:szCs w:val="18"/>
                <w:lang w:val="en-IN"/>
              </w:rPr>
              <w:t xml:space="preserve">, Copado, X-Author, Eclipse IDE, VS Code, JDK, Adobe Sign, Postman, TestRail, </w:t>
            </w:r>
            <w:proofErr w:type="spellStart"/>
            <w:r w:rsidRPr="00B936A0">
              <w:rPr>
                <w:rFonts w:ascii="Verdana" w:eastAsia="Calibri" w:hAnsi="Verdana" w:cs="Times New Roman"/>
                <w:sz w:val="18"/>
                <w:szCs w:val="18"/>
                <w:lang w:val="en-IN"/>
              </w:rPr>
              <w:t>Lucidchart</w:t>
            </w:r>
            <w:proofErr w:type="spellEnd"/>
            <w:r w:rsidRPr="00B936A0">
              <w:rPr>
                <w:rFonts w:ascii="Verdana" w:eastAsia="Calibri" w:hAnsi="Verdana" w:cs="Times New Roman"/>
                <w:sz w:val="18"/>
                <w:szCs w:val="18"/>
                <w:lang w:val="en-IN"/>
              </w:rPr>
              <w:t xml:space="preserve">, Microsoft Visio, Toad, Ironclad, </w:t>
            </w:r>
            <w:proofErr w:type="spellStart"/>
            <w:r w:rsidRPr="00B936A0">
              <w:rPr>
                <w:rFonts w:ascii="Verdana" w:eastAsia="Calibri" w:hAnsi="Verdana" w:cs="Times New Roman"/>
                <w:sz w:val="18"/>
                <w:szCs w:val="18"/>
                <w:lang w:val="en-IN"/>
              </w:rPr>
              <w:t>Cerby</w:t>
            </w:r>
            <w:proofErr w:type="spellEnd"/>
            <w:r w:rsidRPr="00B936A0">
              <w:rPr>
                <w:rFonts w:ascii="Verdana" w:eastAsia="Calibri" w:hAnsi="Verdana" w:cs="Times New Roman"/>
                <w:sz w:val="18"/>
                <w:szCs w:val="18"/>
                <w:lang w:val="en-IN"/>
              </w:rPr>
              <w:t>, Box</w:t>
            </w:r>
          </w:p>
        </w:tc>
      </w:tr>
    </w:tbl>
    <w:p w14:paraId="25679FFF" w14:textId="77777777" w:rsidR="0034027A" w:rsidRPr="00B936A0" w:rsidRDefault="0034027A" w:rsidP="00515B84">
      <w:pPr>
        <w:shd w:val="clear" w:color="auto" w:fill="FFFFFF"/>
        <w:spacing w:after="0" w:line="360" w:lineRule="auto"/>
        <w:contextualSpacing/>
        <w:jc w:val="both"/>
        <w:rPr>
          <w:rFonts w:ascii="Verdana" w:eastAsia="Calibri" w:hAnsi="Verdana" w:cs="Times New Roman"/>
          <w:b/>
          <w:sz w:val="18"/>
          <w:szCs w:val="18"/>
          <w:lang w:val="en-IN"/>
        </w:rPr>
      </w:pPr>
    </w:p>
    <w:bookmarkEnd w:id="0"/>
    <w:p w14:paraId="41B31711" w14:textId="2B405AD8" w:rsidR="0034027A" w:rsidRPr="00505539" w:rsidRDefault="00505539" w:rsidP="00515B84">
      <w:pPr>
        <w:widowControl w:val="0"/>
        <w:autoSpaceDE w:val="0"/>
        <w:autoSpaceDN w:val="0"/>
        <w:adjustRightInd w:val="0"/>
        <w:spacing w:after="0" w:line="360" w:lineRule="auto"/>
        <w:jc w:val="both"/>
        <w:rPr>
          <w:rFonts w:ascii="Verdana" w:eastAsia="Calibri" w:hAnsi="Verdana" w:cs="Times New Roman"/>
          <w:b/>
          <w:color w:val="EE0000"/>
          <w:sz w:val="18"/>
          <w:szCs w:val="18"/>
          <w:u w:val="single"/>
        </w:rPr>
      </w:pPr>
      <w:r w:rsidRPr="00505539">
        <w:rPr>
          <w:rFonts w:ascii="Verdana" w:eastAsia="Calibri" w:hAnsi="Verdana" w:cs="Times New Roman"/>
          <w:b/>
          <w:color w:val="EE0000"/>
          <w:sz w:val="18"/>
          <w:szCs w:val="18"/>
          <w:u w:val="single"/>
        </w:rPr>
        <w:t>Work Experience</w:t>
      </w:r>
    </w:p>
    <w:p w14:paraId="0E88BB8C" w14:textId="53736FCA" w:rsidR="0034027A" w:rsidRPr="00515B84" w:rsidRDefault="0034027A" w:rsidP="00515B84">
      <w:pPr>
        <w:widowControl w:val="0"/>
        <w:autoSpaceDE w:val="0"/>
        <w:autoSpaceDN w:val="0"/>
        <w:adjustRightInd w:val="0"/>
        <w:spacing w:after="0" w:line="360" w:lineRule="auto"/>
        <w:jc w:val="both"/>
        <w:rPr>
          <w:rFonts w:ascii="Verdana" w:eastAsia="Calibri" w:hAnsi="Verdana" w:cs="Times New Roman"/>
          <w:b/>
          <w:sz w:val="18"/>
          <w:szCs w:val="18"/>
        </w:rPr>
      </w:pPr>
    </w:p>
    <w:p w14:paraId="3B6C94C8" w14:textId="42BECDF9" w:rsidR="00257F12" w:rsidRPr="00CA7B91" w:rsidRDefault="00CA7B91" w:rsidP="00CA7B91">
      <w:pPr>
        <w:widowControl w:val="0"/>
        <w:autoSpaceDE w:val="0"/>
        <w:autoSpaceDN w:val="0"/>
        <w:adjustRightInd w:val="0"/>
        <w:spacing w:after="0" w:line="360" w:lineRule="auto"/>
        <w:rPr>
          <w:rFonts w:ascii="Verdana" w:eastAsia="Calibri" w:hAnsi="Verdana" w:cs="Times New Roman"/>
          <w:b/>
          <w:bCs/>
          <w:color w:val="1F4E79"/>
          <w:sz w:val="18"/>
          <w:szCs w:val="18"/>
        </w:rPr>
      </w:pPr>
      <w:r w:rsidRPr="00CA7B91">
        <w:rPr>
          <w:rFonts w:ascii="Verdana" w:eastAsia="Calibri" w:hAnsi="Verdana" w:cs="Times New Roman"/>
          <w:b/>
          <w:bCs/>
          <w:color w:val="1F4E79"/>
          <w:sz w:val="18"/>
          <w:szCs w:val="18"/>
        </w:rPr>
        <w:t>Fox Corporation |</w:t>
      </w:r>
      <w:r w:rsidRPr="00CA7B91">
        <w:rPr>
          <w:rFonts w:ascii="Verdana" w:eastAsia="Calibri" w:hAnsi="Verdana" w:cs="Times New Roman"/>
          <w:b/>
          <w:bCs/>
          <w:i/>
          <w:iCs/>
          <w:color w:val="1F4E79"/>
          <w:sz w:val="18"/>
          <w:szCs w:val="18"/>
        </w:rPr>
        <w:t xml:space="preserve"> </w:t>
      </w:r>
      <w:r w:rsidRPr="00CA7B91">
        <w:rPr>
          <w:rFonts w:ascii="Verdana" w:eastAsia="Calibri" w:hAnsi="Verdana" w:cs="Times New Roman"/>
          <w:i/>
          <w:iCs/>
          <w:color w:val="1F4E79"/>
          <w:sz w:val="18"/>
          <w:szCs w:val="18"/>
        </w:rPr>
        <w:t>Phoenix, AZ | Aug 2020 to Present</w:t>
      </w:r>
      <w:r w:rsidRPr="00CA7B91">
        <w:rPr>
          <w:rFonts w:ascii="Verdana" w:eastAsia="Calibri" w:hAnsi="Verdana" w:cs="Times New Roman"/>
          <w:i/>
          <w:iCs/>
          <w:color w:val="1F4E79"/>
          <w:sz w:val="18"/>
          <w:szCs w:val="18"/>
        </w:rPr>
        <w:br/>
        <w:t>Salesforce Consultant/Business Analyst</w:t>
      </w:r>
    </w:p>
    <w:p w14:paraId="77060B11" w14:textId="77777777" w:rsidR="003720AD" w:rsidRPr="00CA7B91" w:rsidRDefault="003720AD" w:rsidP="00515B84">
      <w:pPr>
        <w:spacing w:after="0" w:line="360" w:lineRule="auto"/>
        <w:jc w:val="both"/>
        <w:rPr>
          <w:rFonts w:ascii="Verdana" w:hAnsi="Verdana" w:cs="Times"/>
          <w:bCs/>
          <w:color w:val="1F4E79"/>
          <w:sz w:val="18"/>
          <w:szCs w:val="18"/>
        </w:rPr>
      </w:pPr>
      <w:r w:rsidRPr="00CA7B91">
        <w:rPr>
          <w:rFonts w:ascii="Verdana" w:hAnsi="Verdana" w:cs="Times"/>
          <w:b/>
          <w:color w:val="1F4E79"/>
          <w:sz w:val="18"/>
          <w:szCs w:val="18"/>
        </w:rPr>
        <w:t xml:space="preserve">Project: </w:t>
      </w:r>
      <w:r w:rsidRPr="00CA7B91">
        <w:rPr>
          <w:rFonts w:ascii="Verdana" w:hAnsi="Verdana" w:cs="Times"/>
          <w:bCs/>
          <w:color w:val="1F4E79"/>
          <w:sz w:val="18"/>
          <w:szCs w:val="18"/>
        </w:rPr>
        <w:t>Fox Music Application</w:t>
      </w:r>
    </w:p>
    <w:p w14:paraId="7DC4C119" w14:textId="77777777" w:rsidR="00CA7B91" w:rsidRPr="00CA7B91" w:rsidRDefault="00CA7B91" w:rsidP="00515B84">
      <w:pPr>
        <w:spacing w:after="0" w:line="360" w:lineRule="auto"/>
        <w:jc w:val="both"/>
        <w:rPr>
          <w:rFonts w:ascii="Verdana" w:hAnsi="Verdana"/>
          <w:color w:val="1F4E79"/>
          <w:sz w:val="18"/>
          <w:szCs w:val="18"/>
        </w:rPr>
      </w:pPr>
    </w:p>
    <w:p w14:paraId="3DE37B32" w14:textId="77777777" w:rsidR="003720AD" w:rsidRDefault="003720AD" w:rsidP="00515B84">
      <w:pPr>
        <w:widowControl w:val="0"/>
        <w:autoSpaceDE w:val="0"/>
        <w:autoSpaceDN w:val="0"/>
        <w:adjustRightInd w:val="0"/>
        <w:spacing w:after="0" w:line="360" w:lineRule="auto"/>
        <w:jc w:val="both"/>
        <w:rPr>
          <w:rFonts w:ascii="Verdana" w:eastAsia="Calibri" w:hAnsi="Verdana" w:cs="Times New Roman"/>
          <w:b/>
          <w:color w:val="0D0D0D" w:themeColor="text1" w:themeTint="F2"/>
          <w:sz w:val="18"/>
          <w:szCs w:val="18"/>
        </w:rPr>
      </w:pPr>
      <w:r w:rsidRPr="00515B84">
        <w:rPr>
          <w:rFonts w:ascii="Verdana" w:eastAsia="Calibri" w:hAnsi="Verdana" w:cs="Times New Roman"/>
          <w:b/>
          <w:color w:val="0D0D0D" w:themeColor="text1" w:themeTint="F2"/>
          <w:sz w:val="18"/>
          <w:szCs w:val="18"/>
        </w:rPr>
        <w:t>Responsibilities:</w:t>
      </w:r>
    </w:p>
    <w:p w14:paraId="595DD474" w14:textId="77777777" w:rsidR="006643AB" w:rsidRDefault="006643AB"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6643AB">
        <w:rPr>
          <w:rFonts w:ascii="Verdana" w:hAnsi="Verdana" w:cs="Times New Roman"/>
          <w:color w:val="0D0D0D" w:themeColor="text1" w:themeTint="F2"/>
          <w:sz w:val="18"/>
          <w:szCs w:val="18"/>
        </w:rPr>
        <w:t>Delivered Salesforce Sales Cloud and Revenue Cloud solutions supporting contract lifecycle management, rights management, pricing, and revenue workflows by integrating Salesforce with enterprise ERP, document management, and partner systems using REST and SOAP APIs.</w:t>
      </w:r>
    </w:p>
    <w:p w14:paraId="5AF9F5EB" w14:textId="1D40C8A3"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Working as a Business Systems Analyst for improving and identifying critical issues and gaps for an established organizational process for Salesforce.</w:t>
      </w:r>
    </w:p>
    <w:p w14:paraId="425C2086" w14:textId="04703352"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Developed a short</w:t>
      </w:r>
      <w:r w:rsidR="009D5B29" w:rsidRPr="00515B84">
        <w:rPr>
          <w:rFonts w:ascii="Verdana" w:hAnsi="Verdana" w:cs="Times New Roman"/>
          <w:color w:val="0D0D0D" w:themeColor="text1" w:themeTint="F2"/>
          <w:sz w:val="18"/>
          <w:szCs w:val="18"/>
        </w:rPr>
        <w:t xml:space="preserve">-term </w:t>
      </w:r>
      <w:r w:rsidRPr="00515B84">
        <w:rPr>
          <w:rFonts w:ascii="Verdana" w:hAnsi="Verdana" w:cs="Times New Roman"/>
          <w:color w:val="0D0D0D" w:themeColor="text1" w:themeTint="F2"/>
          <w:sz w:val="18"/>
          <w:szCs w:val="18"/>
        </w:rPr>
        <w:t xml:space="preserve">and </w:t>
      </w:r>
      <w:r w:rsidR="009D5B29" w:rsidRPr="00515B84">
        <w:rPr>
          <w:rFonts w:ascii="Verdana" w:hAnsi="Verdana" w:cs="Times New Roman"/>
          <w:color w:val="0D0D0D" w:themeColor="text1" w:themeTint="F2"/>
          <w:sz w:val="18"/>
          <w:szCs w:val="18"/>
        </w:rPr>
        <w:t>long-term</w:t>
      </w:r>
      <w:r w:rsidRPr="00515B84">
        <w:rPr>
          <w:rFonts w:ascii="Verdana" w:hAnsi="Verdana" w:cs="Times New Roman"/>
          <w:color w:val="0D0D0D" w:themeColor="text1" w:themeTint="F2"/>
          <w:sz w:val="18"/>
          <w:szCs w:val="18"/>
        </w:rPr>
        <w:t xml:space="preserve"> project road map which covers all the different development components for Music Application.</w:t>
      </w:r>
    </w:p>
    <w:p w14:paraId="63587A96" w14:textId="4904848A"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Conduct</w:t>
      </w:r>
      <w:r w:rsidR="00077C11">
        <w:rPr>
          <w:rFonts w:ascii="Verdana" w:hAnsi="Verdana" w:cs="Times New Roman"/>
          <w:color w:val="0D0D0D" w:themeColor="text1" w:themeTint="F2"/>
          <w:sz w:val="18"/>
          <w:szCs w:val="18"/>
        </w:rPr>
        <w:t>ed</w:t>
      </w:r>
      <w:r w:rsidRPr="00515B84">
        <w:rPr>
          <w:rFonts w:ascii="Verdana" w:hAnsi="Verdana" w:cs="Times New Roman"/>
          <w:color w:val="0D0D0D" w:themeColor="text1" w:themeTint="F2"/>
          <w:sz w:val="18"/>
          <w:szCs w:val="18"/>
        </w:rPr>
        <w:t xml:space="preserve"> meetings with Business Stakeholders for analysis, requirements gathering and development for the next sprint.</w:t>
      </w:r>
    </w:p>
    <w:p w14:paraId="5463B863" w14:textId="1846FBAA" w:rsidR="003720AD" w:rsidRPr="00515B84" w:rsidRDefault="00D91622"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D91622">
        <w:rPr>
          <w:rFonts w:ascii="Verdana" w:hAnsi="Verdana" w:cs="Times New Roman"/>
          <w:color w:val="0D0D0D" w:themeColor="text1" w:themeTint="F2"/>
          <w:sz w:val="18"/>
          <w:szCs w:val="18"/>
        </w:rPr>
        <w:t>Conduct</w:t>
      </w:r>
      <w:r w:rsidR="00077C11">
        <w:rPr>
          <w:rFonts w:ascii="Verdana" w:hAnsi="Verdana" w:cs="Times New Roman"/>
          <w:color w:val="0D0D0D" w:themeColor="text1" w:themeTint="F2"/>
          <w:sz w:val="18"/>
          <w:szCs w:val="18"/>
        </w:rPr>
        <w:t>ed</w:t>
      </w:r>
      <w:r w:rsidRPr="00D91622">
        <w:rPr>
          <w:rFonts w:ascii="Verdana" w:hAnsi="Verdana" w:cs="Times New Roman"/>
          <w:color w:val="0D0D0D" w:themeColor="text1" w:themeTint="F2"/>
          <w:sz w:val="18"/>
          <w:szCs w:val="18"/>
        </w:rPr>
        <w:t xml:space="preserve"> backlog grooming sessions </w:t>
      </w:r>
      <w:r w:rsidR="003720AD" w:rsidRPr="00515B84">
        <w:rPr>
          <w:rFonts w:ascii="Verdana" w:hAnsi="Verdana" w:cs="Times New Roman"/>
          <w:color w:val="0D0D0D" w:themeColor="text1" w:themeTint="F2"/>
          <w:sz w:val="18"/>
          <w:szCs w:val="18"/>
        </w:rPr>
        <w:t xml:space="preserve">within the internal team to go over the JIRA stories and estimate the efforts for the next sprint. </w:t>
      </w:r>
    </w:p>
    <w:p w14:paraId="10A59D63" w14:textId="77777777"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 xml:space="preserve">Performed detailed analysis of technical and business requirements. </w:t>
      </w:r>
    </w:p>
    <w:p w14:paraId="240BF09C" w14:textId="77777777" w:rsidR="00D91622" w:rsidRDefault="00D91622"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D91622">
        <w:rPr>
          <w:rFonts w:ascii="Verdana" w:hAnsi="Verdana" w:cs="Times New Roman"/>
          <w:color w:val="0D0D0D" w:themeColor="text1" w:themeTint="F2"/>
          <w:sz w:val="18"/>
          <w:szCs w:val="18"/>
        </w:rPr>
        <w:t xml:space="preserve">Participated in discovery sessions to gather requirements for Live Agent, Email-to-Case, and Lightning Migration projects. </w:t>
      </w:r>
    </w:p>
    <w:p w14:paraId="04F86422" w14:textId="7D118443"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 xml:space="preserve">Translated the business requirements into various Functional Specification Document (FSD), Use Cases, flowcharts, and other process flows </w:t>
      </w:r>
      <w:r w:rsidR="00D91622" w:rsidRPr="00D91622">
        <w:rPr>
          <w:rFonts w:ascii="Verdana" w:hAnsi="Verdana" w:cs="Times New Roman"/>
          <w:color w:val="0D0D0D" w:themeColor="text1" w:themeTint="F2"/>
          <w:sz w:val="18"/>
          <w:szCs w:val="18"/>
        </w:rPr>
        <w:t xml:space="preserve">using </w:t>
      </w:r>
      <w:proofErr w:type="spellStart"/>
      <w:r w:rsidR="00D91622" w:rsidRPr="00D91622">
        <w:rPr>
          <w:rFonts w:ascii="Verdana" w:hAnsi="Verdana" w:cs="Times New Roman"/>
          <w:color w:val="0D0D0D" w:themeColor="text1" w:themeTint="F2"/>
          <w:sz w:val="18"/>
          <w:szCs w:val="18"/>
        </w:rPr>
        <w:t>Lucidchart</w:t>
      </w:r>
      <w:proofErr w:type="spellEnd"/>
      <w:r w:rsidRPr="00515B84">
        <w:rPr>
          <w:rFonts w:ascii="Verdana" w:hAnsi="Verdana" w:cs="Times New Roman"/>
          <w:color w:val="0D0D0D" w:themeColor="text1" w:themeTint="F2"/>
          <w:sz w:val="18"/>
          <w:szCs w:val="18"/>
        </w:rPr>
        <w:t>.</w:t>
      </w:r>
    </w:p>
    <w:p w14:paraId="48260D05" w14:textId="77777777"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Worked closely with customers and project team to ensure the correct product is developed and delivered.</w:t>
      </w:r>
    </w:p>
    <w:p w14:paraId="76CE5A25" w14:textId="77777777"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Participated in the pre-demo sessions for every release to go over the enhancements which are ready for the next deployment.</w:t>
      </w:r>
    </w:p>
    <w:p w14:paraId="65653BC5" w14:textId="791998B4"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 xml:space="preserve">Responsible for sending out comms and emails about the deployment </w:t>
      </w:r>
      <w:r w:rsidR="00505539" w:rsidRPr="00515B84">
        <w:rPr>
          <w:rFonts w:ascii="Verdana" w:hAnsi="Verdana" w:cs="Times New Roman"/>
          <w:color w:val="0D0D0D" w:themeColor="text1" w:themeTint="F2"/>
          <w:sz w:val="18"/>
          <w:szCs w:val="18"/>
        </w:rPr>
        <w:t>of</w:t>
      </w:r>
      <w:r w:rsidRPr="00515B84">
        <w:rPr>
          <w:rFonts w:ascii="Verdana" w:hAnsi="Verdana" w:cs="Times New Roman"/>
          <w:color w:val="0D0D0D" w:themeColor="text1" w:themeTint="F2"/>
          <w:sz w:val="18"/>
          <w:szCs w:val="18"/>
        </w:rPr>
        <w:t xml:space="preserve"> various teams before any items are going into production for the release.</w:t>
      </w:r>
    </w:p>
    <w:p w14:paraId="77B2D7FE" w14:textId="23B81370" w:rsidR="003720AD" w:rsidRPr="00515B84" w:rsidRDefault="00D91622"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D91622">
        <w:rPr>
          <w:rFonts w:ascii="Verdana" w:hAnsi="Verdana" w:cs="Times New Roman"/>
          <w:color w:val="0D0D0D" w:themeColor="text1" w:themeTint="F2"/>
          <w:sz w:val="18"/>
          <w:szCs w:val="18"/>
        </w:rPr>
        <w:t xml:space="preserve">Conduct business sign-off sessions </w:t>
      </w:r>
      <w:r w:rsidR="003720AD" w:rsidRPr="00515B84">
        <w:rPr>
          <w:rFonts w:ascii="Verdana" w:hAnsi="Verdana" w:cs="Times New Roman"/>
          <w:color w:val="0D0D0D" w:themeColor="text1" w:themeTint="F2"/>
          <w:sz w:val="18"/>
          <w:szCs w:val="18"/>
        </w:rPr>
        <w:t xml:space="preserve">and get the required </w:t>
      </w:r>
      <w:proofErr w:type="gramStart"/>
      <w:r w:rsidR="003720AD" w:rsidRPr="00515B84">
        <w:rPr>
          <w:rFonts w:ascii="Verdana" w:hAnsi="Verdana" w:cs="Times New Roman"/>
          <w:color w:val="0D0D0D" w:themeColor="text1" w:themeTint="F2"/>
          <w:sz w:val="18"/>
          <w:szCs w:val="18"/>
        </w:rPr>
        <w:t>sign off</w:t>
      </w:r>
      <w:proofErr w:type="gramEnd"/>
      <w:r w:rsidR="003720AD" w:rsidRPr="00515B84">
        <w:rPr>
          <w:rFonts w:ascii="Verdana" w:hAnsi="Verdana" w:cs="Times New Roman"/>
          <w:color w:val="0D0D0D" w:themeColor="text1" w:themeTint="F2"/>
          <w:sz w:val="18"/>
          <w:szCs w:val="18"/>
        </w:rPr>
        <w:t xml:space="preserve"> from the </w:t>
      </w:r>
      <w:r w:rsidR="00505539" w:rsidRPr="00515B84">
        <w:rPr>
          <w:rFonts w:ascii="Verdana" w:hAnsi="Verdana" w:cs="Times New Roman"/>
          <w:color w:val="0D0D0D" w:themeColor="text1" w:themeTint="F2"/>
          <w:sz w:val="18"/>
          <w:szCs w:val="18"/>
        </w:rPr>
        <w:t>stakeholders</w:t>
      </w:r>
      <w:r w:rsidR="003720AD" w:rsidRPr="00515B84">
        <w:rPr>
          <w:rFonts w:ascii="Verdana" w:hAnsi="Verdana" w:cs="Times New Roman"/>
          <w:color w:val="0D0D0D" w:themeColor="text1" w:themeTint="F2"/>
          <w:sz w:val="18"/>
          <w:szCs w:val="18"/>
        </w:rPr>
        <w:t xml:space="preserve"> to go ahead with the deployment release.</w:t>
      </w:r>
    </w:p>
    <w:p w14:paraId="23152CE7" w14:textId="30A99EF0"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 xml:space="preserve">Prepare the </w:t>
      </w:r>
      <w:r w:rsidR="00505539" w:rsidRPr="00515B84">
        <w:rPr>
          <w:rFonts w:ascii="Verdana" w:hAnsi="Verdana" w:cs="Times New Roman"/>
          <w:color w:val="0D0D0D" w:themeColor="text1" w:themeTint="F2"/>
          <w:sz w:val="18"/>
          <w:szCs w:val="18"/>
        </w:rPr>
        <w:t>environment</w:t>
      </w:r>
      <w:r w:rsidRPr="00515B84">
        <w:rPr>
          <w:rFonts w:ascii="Verdana" w:hAnsi="Verdana" w:cs="Times New Roman"/>
          <w:color w:val="0D0D0D" w:themeColor="text1" w:themeTint="F2"/>
          <w:sz w:val="18"/>
          <w:szCs w:val="18"/>
        </w:rPr>
        <w:t>, user access and notify business for the UAT in the business environments.</w:t>
      </w:r>
    </w:p>
    <w:p w14:paraId="03D25D55" w14:textId="43AC914B" w:rsidR="003720AD" w:rsidRPr="00515B84" w:rsidRDefault="00153953"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 xml:space="preserve">Design and document clear, structured, and detailed SOPs for business </w:t>
      </w:r>
      <w:r w:rsidR="00505539" w:rsidRPr="00515B84">
        <w:rPr>
          <w:rFonts w:ascii="Verdana" w:hAnsi="Verdana" w:cs="Times New Roman"/>
          <w:color w:val="0D0D0D" w:themeColor="text1" w:themeTint="F2"/>
          <w:sz w:val="18"/>
          <w:szCs w:val="18"/>
        </w:rPr>
        <w:t>processes. Ensured</w:t>
      </w:r>
      <w:r w:rsidR="003720AD" w:rsidRPr="00515B84">
        <w:rPr>
          <w:rFonts w:ascii="Verdana" w:hAnsi="Verdana" w:cs="Times New Roman"/>
          <w:color w:val="0D0D0D" w:themeColor="text1" w:themeTint="F2"/>
          <w:sz w:val="18"/>
          <w:szCs w:val="18"/>
        </w:rPr>
        <w:t xml:space="preserve"> </w:t>
      </w:r>
      <w:r w:rsidR="00505539" w:rsidRPr="00515B84">
        <w:rPr>
          <w:rFonts w:ascii="Verdana" w:hAnsi="Verdana" w:cs="Times New Roman"/>
          <w:color w:val="0D0D0D" w:themeColor="text1" w:themeTint="F2"/>
          <w:sz w:val="18"/>
          <w:szCs w:val="18"/>
        </w:rPr>
        <w:t>prompt</w:t>
      </w:r>
      <w:r w:rsidR="003720AD" w:rsidRPr="00515B84">
        <w:rPr>
          <w:rFonts w:ascii="Verdana" w:hAnsi="Verdana" w:cs="Times New Roman"/>
          <w:color w:val="0D0D0D" w:themeColor="text1" w:themeTint="F2"/>
          <w:sz w:val="18"/>
          <w:szCs w:val="18"/>
        </w:rPr>
        <w:t xml:space="preserve"> resolution to all customer queries during UAT sessions.</w:t>
      </w:r>
    </w:p>
    <w:p w14:paraId="38532CC4" w14:textId="57273661"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 xml:space="preserve">Provided guidance to developers and </w:t>
      </w:r>
      <w:r w:rsidR="00505539" w:rsidRPr="00515B84">
        <w:rPr>
          <w:rFonts w:ascii="Verdana" w:hAnsi="Verdana" w:cs="Times New Roman"/>
          <w:color w:val="0D0D0D" w:themeColor="text1" w:themeTint="F2"/>
          <w:sz w:val="18"/>
          <w:szCs w:val="18"/>
        </w:rPr>
        <w:t>solved</w:t>
      </w:r>
      <w:r w:rsidRPr="00515B84">
        <w:rPr>
          <w:rFonts w:ascii="Verdana" w:hAnsi="Verdana" w:cs="Times New Roman"/>
          <w:color w:val="0D0D0D" w:themeColor="text1" w:themeTint="F2"/>
          <w:sz w:val="18"/>
          <w:szCs w:val="18"/>
        </w:rPr>
        <w:t xml:space="preserve"> their queries about client’s requirements.</w:t>
      </w:r>
    </w:p>
    <w:p w14:paraId="69E93F74" w14:textId="77777777"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Used JIRA tool to create, assign and track work units and issues.</w:t>
      </w:r>
    </w:p>
    <w:p w14:paraId="343446B1" w14:textId="77777777"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Customizing the Steel brick product Configurator and quote application according to business needs.</w:t>
      </w:r>
    </w:p>
    <w:p w14:paraId="5488D050" w14:textId="77777777"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Worked on Steel brick Advanced Workflow approvals, order management, created agreement wizards, validation rules and contract templates.</w:t>
      </w:r>
    </w:p>
    <w:p w14:paraId="1FAC6900" w14:textId="77777777"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lastRenderedPageBreak/>
        <w:t>Worked on the end-to-end service cloud implementation for providing console service unified platform for managing all cases assigned to an agent.</w:t>
      </w:r>
    </w:p>
    <w:p w14:paraId="3444F9F8" w14:textId="77777777"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Worked on AGILE methodology on the sprint-based deployment release.</w:t>
      </w:r>
    </w:p>
    <w:p w14:paraId="0F46F9C8" w14:textId="63713C26" w:rsidR="0048143F" w:rsidRPr="00515B84" w:rsidRDefault="0048143F"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Map out ‘As-</w:t>
      </w:r>
      <w:r w:rsidR="00505539" w:rsidRPr="00515B84">
        <w:rPr>
          <w:rFonts w:ascii="Verdana" w:hAnsi="Verdana" w:cs="Times New Roman"/>
          <w:color w:val="0D0D0D" w:themeColor="text1" w:themeTint="F2"/>
          <w:sz w:val="18"/>
          <w:szCs w:val="18"/>
        </w:rPr>
        <w:t>Is</w:t>
      </w:r>
      <w:r w:rsidRPr="00515B84">
        <w:rPr>
          <w:rFonts w:ascii="Verdana" w:hAnsi="Verdana" w:cs="Times New Roman"/>
          <w:color w:val="0D0D0D" w:themeColor="text1" w:themeTint="F2"/>
          <w:sz w:val="18"/>
          <w:szCs w:val="18"/>
        </w:rPr>
        <w:t xml:space="preserve"> and designed ‘To-Be’ process flows using Lucid chart, Visio and Lean IX.</w:t>
      </w:r>
    </w:p>
    <w:p w14:paraId="0B72D0A0" w14:textId="43B8454A"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Scheduling meeting for retrospective for every sprint to go over what went right and if there are any areas for us to improve the agile process.</w:t>
      </w:r>
    </w:p>
    <w:p w14:paraId="4EBA2E3D" w14:textId="46550301"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 xml:space="preserve">Worked on the knowledge base service cloud </w:t>
      </w:r>
      <w:r w:rsidR="00505539" w:rsidRPr="00515B84">
        <w:rPr>
          <w:rFonts w:ascii="Verdana" w:hAnsi="Verdana" w:cs="Times New Roman"/>
          <w:color w:val="0D0D0D" w:themeColor="text1" w:themeTint="F2"/>
          <w:sz w:val="18"/>
          <w:szCs w:val="18"/>
        </w:rPr>
        <w:t>features</w:t>
      </w:r>
      <w:r w:rsidRPr="00515B84">
        <w:rPr>
          <w:rFonts w:ascii="Verdana" w:hAnsi="Verdana" w:cs="Times New Roman"/>
          <w:color w:val="0D0D0D" w:themeColor="text1" w:themeTint="F2"/>
          <w:sz w:val="18"/>
          <w:szCs w:val="18"/>
        </w:rPr>
        <w:t xml:space="preserve"> unified platform for managing all cases assigned to an agent.</w:t>
      </w:r>
    </w:p>
    <w:p w14:paraId="578CC921" w14:textId="14B003FB"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 xml:space="preserve">Designed and deployed business critical Lightning Adoption Reports and Dashboards to improve the user’s </w:t>
      </w:r>
      <w:r w:rsidR="00505539" w:rsidRPr="00515B84">
        <w:rPr>
          <w:rFonts w:ascii="Verdana" w:hAnsi="Verdana" w:cs="Times New Roman"/>
          <w:color w:val="0D0D0D" w:themeColor="text1" w:themeTint="F2"/>
          <w:sz w:val="18"/>
          <w:szCs w:val="18"/>
        </w:rPr>
        <w:t>day-to-day</w:t>
      </w:r>
      <w:r w:rsidRPr="00515B84">
        <w:rPr>
          <w:rFonts w:ascii="Verdana" w:hAnsi="Verdana" w:cs="Times New Roman"/>
          <w:color w:val="0D0D0D" w:themeColor="text1" w:themeTint="F2"/>
          <w:sz w:val="18"/>
          <w:szCs w:val="18"/>
        </w:rPr>
        <w:t xml:space="preserve"> duties.</w:t>
      </w:r>
    </w:p>
    <w:p w14:paraId="4F0CD134" w14:textId="7AD3689F"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 xml:space="preserve">Responsible for </w:t>
      </w:r>
      <w:r w:rsidR="00D91622" w:rsidRPr="00D91622">
        <w:rPr>
          <w:rFonts w:ascii="Verdana" w:hAnsi="Verdana" w:cs="Times New Roman"/>
          <w:color w:val="0D0D0D" w:themeColor="text1" w:themeTint="F2"/>
          <w:sz w:val="18"/>
          <w:szCs w:val="18"/>
        </w:rPr>
        <w:t xml:space="preserve">Configuring Field-Level Security </w:t>
      </w:r>
      <w:r w:rsidRPr="00515B84">
        <w:rPr>
          <w:rFonts w:ascii="Verdana" w:hAnsi="Verdana" w:cs="Times New Roman"/>
          <w:color w:val="0D0D0D" w:themeColor="text1" w:themeTint="F2"/>
          <w:sz w:val="18"/>
          <w:szCs w:val="18"/>
        </w:rPr>
        <w:t xml:space="preserve">and </w:t>
      </w:r>
      <w:r w:rsidR="00505539" w:rsidRPr="00515B84">
        <w:rPr>
          <w:rFonts w:ascii="Verdana" w:hAnsi="Verdana" w:cs="Times New Roman"/>
          <w:color w:val="0D0D0D" w:themeColor="text1" w:themeTint="F2"/>
          <w:sz w:val="18"/>
          <w:szCs w:val="18"/>
        </w:rPr>
        <w:t>enabling</w:t>
      </w:r>
      <w:r w:rsidRPr="00515B84">
        <w:rPr>
          <w:rFonts w:ascii="Verdana" w:hAnsi="Verdana" w:cs="Times New Roman"/>
          <w:color w:val="0D0D0D" w:themeColor="text1" w:themeTint="F2"/>
          <w:sz w:val="18"/>
          <w:szCs w:val="18"/>
        </w:rPr>
        <w:t xml:space="preserve"> the history tracking feature for all the objects highly used and critical in Salesforce.</w:t>
      </w:r>
    </w:p>
    <w:p w14:paraId="39C2860B" w14:textId="7631623A"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 xml:space="preserve">Responsible for identifying areas of improvement, </w:t>
      </w:r>
      <w:proofErr w:type="gramStart"/>
      <w:r w:rsidR="00505539" w:rsidRPr="00515B84">
        <w:rPr>
          <w:rFonts w:ascii="Verdana" w:hAnsi="Verdana" w:cs="Times New Roman"/>
          <w:color w:val="0D0D0D" w:themeColor="text1" w:themeTint="F2"/>
          <w:sz w:val="18"/>
          <w:szCs w:val="18"/>
        </w:rPr>
        <w:t>chang</w:t>
      </w:r>
      <w:r w:rsidR="00D91622">
        <w:rPr>
          <w:rFonts w:ascii="Verdana" w:hAnsi="Verdana" w:cs="Times New Roman"/>
          <w:color w:val="0D0D0D" w:themeColor="text1" w:themeTint="F2"/>
          <w:sz w:val="18"/>
          <w:szCs w:val="18"/>
        </w:rPr>
        <w:t>e</w:t>
      </w:r>
      <w:proofErr w:type="gramEnd"/>
      <w:r w:rsidRPr="00515B84">
        <w:rPr>
          <w:rFonts w:ascii="Verdana" w:hAnsi="Verdana" w:cs="Times New Roman"/>
          <w:color w:val="0D0D0D" w:themeColor="text1" w:themeTint="F2"/>
          <w:sz w:val="18"/>
          <w:szCs w:val="18"/>
        </w:rPr>
        <w:t xml:space="preserve"> management and </w:t>
      </w:r>
      <w:r w:rsidR="00505539" w:rsidRPr="00515B84">
        <w:rPr>
          <w:rFonts w:ascii="Verdana" w:hAnsi="Verdana" w:cs="Times New Roman"/>
          <w:color w:val="0D0D0D" w:themeColor="text1" w:themeTint="F2"/>
          <w:sz w:val="18"/>
          <w:szCs w:val="18"/>
        </w:rPr>
        <w:t>day-to-day</w:t>
      </w:r>
      <w:r w:rsidRPr="00515B84">
        <w:rPr>
          <w:rFonts w:ascii="Verdana" w:hAnsi="Verdana" w:cs="Times New Roman"/>
          <w:color w:val="0D0D0D" w:themeColor="text1" w:themeTint="F2"/>
          <w:sz w:val="18"/>
          <w:szCs w:val="18"/>
        </w:rPr>
        <w:t xml:space="preserve"> support with Salesforce for the business users.</w:t>
      </w:r>
    </w:p>
    <w:p w14:paraId="769D18C7" w14:textId="21CA0C0E" w:rsidR="003720AD" w:rsidRPr="00515B84" w:rsidRDefault="00D91622"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D91622">
        <w:rPr>
          <w:rFonts w:ascii="Verdana" w:hAnsi="Verdana" w:cs="Times New Roman"/>
          <w:color w:val="0D0D0D" w:themeColor="text1" w:themeTint="F2"/>
          <w:sz w:val="18"/>
          <w:szCs w:val="18"/>
        </w:rPr>
        <w:t xml:space="preserve">Setting up user access </w:t>
      </w:r>
      <w:r w:rsidR="003720AD" w:rsidRPr="00515B84">
        <w:rPr>
          <w:rFonts w:ascii="Verdana" w:hAnsi="Verdana" w:cs="Times New Roman"/>
          <w:color w:val="0D0D0D" w:themeColor="text1" w:themeTint="F2"/>
          <w:sz w:val="18"/>
          <w:szCs w:val="18"/>
        </w:rPr>
        <w:t xml:space="preserve">and </w:t>
      </w:r>
      <w:r w:rsidR="00505539" w:rsidRPr="00515B84">
        <w:rPr>
          <w:rFonts w:ascii="Verdana" w:hAnsi="Verdana" w:cs="Times New Roman"/>
          <w:color w:val="0D0D0D" w:themeColor="text1" w:themeTint="F2"/>
          <w:sz w:val="18"/>
          <w:szCs w:val="18"/>
        </w:rPr>
        <w:t>providing</w:t>
      </w:r>
      <w:r w:rsidR="003720AD" w:rsidRPr="00515B84">
        <w:rPr>
          <w:rFonts w:ascii="Verdana" w:hAnsi="Verdana" w:cs="Times New Roman"/>
          <w:color w:val="0D0D0D" w:themeColor="text1" w:themeTint="F2"/>
          <w:sz w:val="18"/>
          <w:szCs w:val="18"/>
        </w:rPr>
        <w:t xml:space="preserve"> guidance on the tool.</w:t>
      </w:r>
    </w:p>
    <w:p w14:paraId="03CC80C2" w14:textId="77777777"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 xml:space="preserve">Configured Sharing settings to specify the level of access the users must each other's data. </w:t>
      </w:r>
    </w:p>
    <w:p w14:paraId="57744CB2" w14:textId="2AD5A310" w:rsidR="003720AD" w:rsidRPr="00515B84" w:rsidRDefault="003720AD" w:rsidP="00515B84">
      <w:pPr>
        <w:pStyle w:val="ListParagraph"/>
        <w:numPr>
          <w:ilvl w:val="0"/>
          <w:numId w:val="3"/>
        </w:numPr>
        <w:spacing w:after="0" w:line="360" w:lineRule="auto"/>
        <w:jc w:val="both"/>
        <w:rPr>
          <w:rFonts w:ascii="Verdana" w:hAnsi="Verdana" w:cs="Times New Roman"/>
          <w:color w:val="0D0D0D" w:themeColor="text1" w:themeTint="F2"/>
          <w:sz w:val="18"/>
          <w:szCs w:val="18"/>
        </w:rPr>
      </w:pPr>
      <w:r w:rsidRPr="00515B84">
        <w:rPr>
          <w:rFonts w:ascii="Verdana" w:hAnsi="Verdana" w:cs="Times New Roman"/>
          <w:color w:val="0D0D0D" w:themeColor="text1" w:themeTint="F2"/>
          <w:sz w:val="18"/>
          <w:szCs w:val="18"/>
        </w:rPr>
        <w:t xml:space="preserve">Implemented Data Loader for loading the data, cleaning up data </w:t>
      </w:r>
      <w:r w:rsidR="00505539" w:rsidRPr="00515B84">
        <w:rPr>
          <w:rFonts w:ascii="Verdana" w:hAnsi="Verdana" w:cs="Times New Roman"/>
          <w:color w:val="0D0D0D" w:themeColor="text1" w:themeTint="F2"/>
          <w:sz w:val="18"/>
          <w:szCs w:val="18"/>
        </w:rPr>
        <w:t>and</w:t>
      </w:r>
      <w:r w:rsidRPr="00515B84">
        <w:rPr>
          <w:rFonts w:ascii="Verdana" w:hAnsi="Verdana" w:cs="Times New Roman"/>
          <w:color w:val="0D0D0D" w:themeColor="text1" w:themeTint="F2"/>
          <w:sz w:val="18"/>
          <w:szCs w:val="18"/>
        </w:rPr>
        <w:t xml:space="preserve"> updating the existing data with the new placeholder data.</w:t>
      </w:r>
    </w:p>
    <w:p w14:paraId="23AF27AD" w14:textId="77777777" w:rsidR="003720AD" w:rsidRPr="00515B84" w:rsidRDefault="003720AD" w:rsidP="00515B84">
      <w:pPr>
        <w:pStyle w:val="ListParagraph"/>
        <w:numPr>
          <w:ilvl w:val="0"/>
          <w:numId w:val="3"/>
        </w:numPr>
        <w:spacing w:after="0" w:line="360" w:lineRule="auto"/>
        <w:jc w:val="both"/>
        <w:rPr>
          <w:rFonts w:ascii="Verdana" w:hAnsi="Verdana" w:cs="Times New Roman"/>
          <w:b/>
          <w:color w:val="0D0D0D" w:themeColor="text1" w:themeTint="F2"/>
          <w:sz w:val="18"/>
          <w:szCs w:val="18"/>
        </w:rPr>
      </w:pPr>
      <w:r w:rsidRPr="00515B84">
        <w:rPr>
          <w:rFonts w:ascii="Verdana" w:hAnsi="Verdana" w:cs="Times New Roman"/>
          <w:color w:val="0D0D0D" w:themeColor="text1" w:themeTint="F2"/>
          <w:sz w:val="18"/>
          <w:szCs w:val="18"/>
        </w:rPr>
        <w:t>Developed business documents upon creating User testing manual and created knowledge articles for the existing process.</w:t>
      </w:r>
    </w:p>
    <w:p w14:paraId="1191D79D" w14:textId="2F3DDE1E" w:rsidR="003720AD" w:rsidRPr="00515B84" w:rsidRDefault="003720AD" w:rsidP="003C0A1B">
      <w:pPr>
        <w:pBdr>
          <w:bottom w:val="single" w:sz="4" w:space="1" w:color="auto"/>
        </w:pBdr>
        <w:spacing w:after="0" w:line="360" w:lineRule="auto"/>
        <w:jc w:val="both"/>
        <w:rPr>
          <w:rFonts w:ascii="Verdana" w:eastAsia="Calibri" w:hAnsi="Verdana" w:cs="Times New Roman"/>
          <w:color w:val="0D0D0D" w:themeColor="text1" w:themeTint="F2"/>
          <w:sz w:val="18"/>
          <w:szCs w:val="18"/>
        </w:rPr>
      </w:pPr>
      <w:r w:rsidRPr="003C0A1B">
        <w:rPr>
          <w:rFonts w:ascii="Verdana" w:eastAsia="Calibri" w:hAnsi="Verdana" w:cs="Times New Roman"/>
          <w:b/>
          <w:i/>
          <w:iCs/>
          <w:color w:val="0D0D0D" w:themeColor="text1" w:themeTint="F2"/>
          <w:sz w:val="18"/>
          <w:szCs w:val="18"/>
        </w:rPr>
        <w:t>Environment</w:t>
      </w:r>
      <w:r w:rsidRPr="00515B84">
        <w:rPr>
          <w:rFonts w:ascii="Verdana" w:eastAsia="Calibri" w:hAnsi="Verdana" w:cs="Times New Roman"/>
          <w:b/>
          <w:color w:val="0D0D0D" w:themeColor="text1" w:themeTint="F2"/>
          <w:sz w:val="18"/>
          <w:szCs w:val="18"/>
        </w:rPr>
        <w:t>:</w:t>
      </w:r>
      <w:r w:rsidRPr="00515B84">
        <w:rPr>
          <w:rFonts w:ascii="Verdana" w:eastAsia="Calibri" w:hAnsi="Verdana" w:cs="Times New Roman"/>
          <w:color w:val="0D0D0D" w:themeColor="text1" w:themeTint="F2"/>
          <w:sz w:val="18"/>
          <w:szCs w:val="18"/>
        </w:rPr>
        <w:t xml:space="preserve"> Salesforce.com Platform, Sales cloud, Service cloud, Apex language, Apex Custom Controllers, </w:t>
      </w:r>
      <w:r w:rsidR="00F97212" w:rsidRPr="00F97212">
        <w:rPr>
          <w:rFonts w:ascii="Verdana" w:eastAsia="Calibri" w:hAnsi="Verdana" w:cs="Times New Roman"/>
          <w:color w:val="0D0D0D" w:themeColor="text1" w:themeTint="F2"/>
          <w:sz w:val="18"/>
          <w:szCs w:val="18"/>
        </w:rPr>
        <w:t>Visualforce</w:t>
      </w:r>
      <w:r w:rsidR="00F97212">
        <w:rPr>
          <w:rFonts w:ascii="Verdana" w:eastAsia="Calibri" w:hAnsi="Verdana" w:cs="Times New Roman"/>
          <w:color w:val="0D0D0D" w:themeColor="text1" w:themeTint="F2"/>
          <w:sz w:val="18"/>
          <w:szCs w:val="18"/>
        </w:rPr>
        <w:t>,</w:t>
      </w:r>
      <w:r w:rsidRPr="00515B84">
        <w:rPr>
          <w:rFonts w:ascii="Verdana" w:eastAsia="Calibri" w:hAnsi="Verdana" w:cs="Times New Roman"/>
          <w:color w:val="0D0D0D" w:themeColor="text1" w:themeTint="F2"/>
          <w:sz w:val="18"/>
          <w:szCs w:val="18"/>
        </w:rPr>
        <w:t xml:space="preserve"> pages, Data Loader, HTML, Workflows, Approvals, Reports, Custom-Objects, Security Controls, Integration.</w:t>
      </w:r>
    </w:p>
    <w:p w14:paraId="49FB9A3E" w14:textId="77777777" w:rsidR="00CA7B91" w:rsidRDefault="00CA7B91" w:rsidP="00CA7B91">
      <w:pPr>
        <w:widowControl w:val="0"/>
        <w:tabs>
          <w:tab w:val="right" w:pos="10620"/>
        </w:tabs>
        <w:autoSpaceDE w:val="0"/>
        <w:autoSpaceDN w:val="0"/>
        <w:adjustRightInd w:val="0"/>
        <w:spacing w:after="0" w:line="360" w:lineRule="auto"/>
        <w:jc w:val="both"/>
        <w:rPr>
          <w:rFonts w:ascii="Verdana" w:eastAsia="Calibri" w:hAnsi="Verdana" w:cs="Times New Roman"/>
          <w:b/>
          <w:sz w:val="18"/>
          <w:szCs w:val="18"/>
        </w:rPr>
      </w:pPr>
    </w:p>
    <w:p w14:paraId="4007D053" w14:textId="62F41CA4" w:rsidR="00CA7B91" w:rsidRPr="00CA7B91" w:rsidRDefault="00CA7B91" w:rsidP="00CA7B91">
      <w:pPr>
        <w:widowControl w:val="0"/>
        <w:tabs>
          <w:tab w:val="right" w:pos="10620"/>
        </w:tabs>
        <w:autoSpaceDE w:val="0"/>
        <w:autoSpaceDN w:val="0"/>
        <w:adjustRightInd w:val="0"/>
        <w:spacing w:after="0" w:line="360" w:lineRule="auto"/>
        <w:jc w:val="both"/>
        <w:rPr>
          <w:rFonts w:ascii="Verdana" w:eastAsia="Calibri" w:hAnsi="Verdana" w:cs="Times New Roman"/>
          <w:bCs/>
          <w:i/>
          <w:iCs/>
          <w:color w:val="1F4E79"/>
          <w:sz w:val="18"/>
          <w:szCs w:val="18"/>
        </w:rPr>
      </w:pPr>
      <w:r w:rsidRPr="00CA7B91">
        <w:rPr>
          <w:rFonts w:ascii="Verdana" w:eastAsia="Calibri" w:hAnsi="Verdana" w:cs="Times New Roman"/>
          <w:b/>
          <w:color w:val="1F4E79"/>
          <w:sz w:val="18"/>
          <w:szCs w:val="18"/>
        </w:rPr>
        <w:t xml:space="preserve">Google LLC | </w:t>
      </w:r>
      <w:r w:rsidRPr="00CA7B91">
        <w:rPr>
          <w:rFonts w:ascii="Verdana" w:eastAsia="Calibri" w:hAnsi="Verdana" w:cs="Times New Roman"/>
          <w:bCs/>
          <w:i/>
          <w:iCs/>
          <w:color w:val="1F4E79"/>
          <w:sz w:val="18"/>
          <w:szCs w:val="18"/>
        </w:rPr>
        <w:t>Sunnyvale, CA | Dec 2019 to Aug 2020</w:t>
      </w:r>
    </w:p>
    <w:p w14:paraId="17848936" w14:textId="06CFDF8A" w:rsidR="00EF0AC5" w:rsidRPr="00CA7B91" w:rsidRDefault="00CA7B91" w:rsidP="00CA7B91">
      <w:pPr>
        <w:widowControl w:val="0"/>
        <w:tabs>
          <w:tab w:val="right" w:pos="10620"/>
        </w:tabs>
        <w:autoSpaceDE w:val="0"/>
        <w:autoSpaceDN w:val="0"/>
        <w:adjustRightInd w:val="0"/>
        <w:spacing w:after="0" w:line="360" w:lineRule="auto"/>
        <w:jc w:val="both"/>
        <w:rPr>
          <w:rFonts w:ascii="Verdana" w:eastAsia="Calibri" w:hAnsi="Verdana" w:cs="Times New Roman"/>
          <w:bCs/>
          <w:i/>
          <w:iCs/>
          <w:color w:val="1F4E79"/>
          <w:sz w:val="18"/>
          <w:szCs w:val="18"/>
        </w:rPr>
      </w:pPr>
      <w:r w:rsidRPr="00CA7B91">
        <w:rPr>
          <w:rFonts w:ascii="Verdana" w:eastAsia="Calibri" w:hAnsi="Verdana" w:cs="Times New Roman"/>
          <w:bCs/>
          <w:i/>
          <w:iCs/>
          <w:color w:val="1F4E79"/>
          <w:sz w:val="18"/>
          <w:szCs w:val="18"/>
        </w:rPr>
        <w:t>Salesforce Consultant/Business Analyst</w:t>
      </w:r>
    </w:p>
    <w:p w14:paraId="5290A6F2" w14:textId="77777777" w:rsidR="00EF0AC5" w:rsidRPr="00CA7B91" w:rsidRDefault="00EF0AC5" w:rsidP="00515B84">
      <w:pPr>
        <w:widowControl w:val="0"/>
        <w:tabs>
          <w:tab w:val="right" w:pos="10620"/>
        </w:tabs>
        <w:autoSpaceDE w:val="0"/>
        <w:autoSpaceDN w:val="0"/>
        <w:adjustRightInd w:val="0"/>
        <w:spacing w:after="0" w:line="360" w:lineRule="auto"/>
        <w:jc w:val="both"/>
        <w:rPr>
          <w:rFonts w:ascii="Verdana" w:eastAsia="Calibri" w:hAnsi="Verdana" w:cs="Times New Roman"/>
          <w:i/>
          <w:iCs/>
          <w:color w:val="1F4E79"/>
          <w:sz w:val="18"/>
          <w:szCs w:val="18"/>
        </w:rPr>
      </w:pPr>
      <w:r w:rsidRPr="00CA7B91">
        <w:rPr>
          <w:rFonts w:ascii="Verdana" w:eastAsia="Calibri" w:hAnsi="Verdana" w:cs="Times New Roman"/>
          <w:b/>
          <w:i/>
          <w:iCs/>
          <w:color w:val="1F4E79"/>
          <w:sz w:val="18"/>
          <w:szCs w:val="18"/>
        </w:rPr>
        <w:t xml:space="preserve">Project: </w:t>
      </w:r>
      <w:r w:rsidRPr="00CA7B91">
        <w:rPr>
          <w:rFonts w:ascii="Verdana" w:eastAsia="Calibri" w:hAnsi="Verdana" w:cs="Times New Roman"/>
          <w:bCs/>
          <w:i/>
          <w:iCs/>
          <w:color w:val="1F4E79"/>
          <w:sz w:val="18"/>
          <w:szCs w:val="18"/>
        </w:rPr>
        <w:t>Google Cloud Platform, G Suite and PSO Vector Management</w:t>
      </w:r>
    </w:p>
    <w:p w14:paraId="777F8DAE" w14:textId="77777777" w:rsidR="00CA7B91" w:rsidRDefault="00CA7B91" w:rsidP="00515B84">
      <w:pPr>
        <w:widowControl w:val="0"/>
        <w:tabs>
          <w:tab w:val="right" w:pos="10620"/>
        </w:tabs>
        <w:autoSpaceDE w:val="0"/>
        <w:autoSpaceDN w:val="0"/>
        <w:adjustRightInd w:val="0"/>
        <w:spacing w:after="0" w:line="360" w:lineRule="auto"/>
        <w:jc w:val="both"/>
        <w:rPr>
          <w:rFonts w:ascii="Verdana" w:eastAsia="Calibri" w:hAnsi="Verdana" w:cs="Times New Roman"/>
          <w:b/>
          <w:sz w:val="18"/>
          <w:szCs w:val="18"/>
        </w:rPr>
      </w:pPr>
    </w:p>
    <w:p w14:paraId="126172F3" w14:textId="54590E1F" w:rsidR="00EF0AC5" w:rsidRPr="00515B84" w:rsidRDefault="00EF0AC5" w:rsidP="00515B84">
      <w:pPr>
        <w:widowControl w:val="0"/>
        <w:tabs>
          <w:tab w:val="right" w:pos="10620"/>
        </w:tabs>
        <w:autoSpaceDE w:val="0"/>
        <w:autoSpaceDN w:val="0"/>
        <w:adjustRightInd w:val="0"/>
        <w:spacing w:after="0" w:line="360" w:lineRule="auto"/>
        <w:jc w:val="both"/>
        <w:rPr>
          <w:rFonts w:ascii="Verdana" w:eastAsia="Calibri" w:hAnsi="Verdana" w:cs="Times New Roman"/>
          <w:b/>
          <w:sz w:val="18"/>
          <w:szCs w:val="18"/>
        </w:rPr>
      </w:pPr>
      <w:r w:rsidRPr="00515B84">
        <w:rPr>
          <w:rFonts w:ascii="Verdana" w:eastAsia="Calibri" w:hAnsi="Verdana" w:cs="Times New Roman"/>
          <w:b/>
          <w:sz w:val="18"/>
          <w:szCs w:val="18"/>
        </w:rPr>
        <w:t>Responsibilities:</w:t>
      </w:r>
    </w:p>
    <w:p w14:paraId="354659EA" w14:textId="77777777"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Built customized Lightning components replacing existing ones; using JavaScript on client side and Apex on server side.</w:t>
      </w:r>
    </w:p>
    <w:p w14:paraId="66F431D5" w14:textId="77777777"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Worked on Salesforce Platform to build Mobile App by enabling Lightning Components for use in Salesforce1 mobile platform to make Lightning Application mobile.</w:t>
      </w:r>
    </w:p>
    <w:p w14:paraId="4128B1B0" w14:textId="4A33E3A9"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Apex development in Creating Objects, Lightning Application, Triggers, Apex Classes, S-controls, Standard Controllers</w:t>
      </w:r>
      <w:r w:rsidR="00F97212" w:rsidRPr="00F97212">
        <w:t xml:space="preserve"> </w:t>
      </w:r>
      <w:r w:rsidR="00F97212" w:rsidRPr="00F97212">
        <w:rPr>
          <w:rFonts w:ascii="Verdana" w:eastAsia="Calibri" w:hAnsi="Verdana" w:cs="Times New Roman"/>
          <w:sz w:val="18"/>
          <w:szCs w:val="18"/>
        </w:rPr>
        <w:t>Organization-Wide Defaults (OWD)</w:t>
      </w:r>
      <w:r w:rsidRPr="00515B84">
        <w:rPr>
          <w:rFonts w:ascii="Verdana" w:eastAsia="Calibri" w:hAnsi="Verdana" w:cs="Times New Roman"/>
          <w:sz w:val="18"/>
          <w:szCs w:val="18"/>
        </w:rPr>
        <w:t>, Custom Controllers and Controller Extensions.</w:t>
      </w:r>
    </w:p>
    <w:p w14:paraId="513589B3" w14:textId="77777777"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Created multiple Lightning Components, added CSS and Design Parameters from LDS (Lightning Design System) that makes Lightning component look and feel better.</w:t>
      </w:r>
    </w:p>
    <w:p w14:paraId="0DF06CED" w14:textId="77777777"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Built unique Lightning pages as per business needs with Lightning Community Builder.</w:t>
      </w:r>
    </w:p>
    <w:p w14:paraId="5B8F6BDB" w14:textId="1FEA3CBD" w:rsidR="00EF0AC5" w:rsidRPr="00515B84" w:rsidRDefault="00F97212"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F97212">
        <w:rPr>
          <w:rFonts w:ascii="Verdana" w:eastAsia="Calibri" w:hAnsi="Verdana" w:cs="Times New Roman"/>
          <w:sz w:val="18"/>
          <w:szCs w:val="18"/>
        </w:rPr>
        <w:t xml:space="preserve">Developed multiple Lightning Web Components (LWC) </w:t>
      </w:r>
      <w:r w:rsidR="00EF0AC5" w:rsidRPr="00515B84">
        <w:rPr>
          <w:rFonts w:ascii="Verdana" w:eastAsia="Calibri" w:hAnsi="Verdana" w:cs="Times New Roman"/>
          <w:sz w:val="18"/>
          <w:szCs w:val="18"/>
        </w:rPr>
        <w:t>regarding service case console page.</w:t>
      </w:r>
    </w:p>
    <w:p w14:paraId="28298D66" w14:textId="2C9B8DDE"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 xml:space="preserve">Created multiple </w:t>
      </w:r>
      <w:r w:rsidR="00F97212" w:rsidRPr="00F97212">
        <w:rPr>
          <w:rFonts w:ascii="Verdana" w:eastAsia="Calibri" w:hAnsi="Verdana" w:cs="Times New Roman"/>
          <w:sz w:val="18"/>
          <w:szCs w:val="18"/>
        </w:rPr>
        <w:t>Lightning Web Components (LWC)</w:t>
      </w:r>
      <w:r w:rsidRPr="00515B84">
        <w:rPr>
          <w:rFonts w:ascii="Verdana" w:eastAsia="Calibri" w:hAnsi="Verdana" w:cs="Times New Roman"/>
          <w:sz w:val="18"/>
          <w:szCs w:val="18"/>
        </w:rPr>
        <w:t>, added CSS and Design Parameters from LDS (Lightning Design System) that makes the Lightning component look and feel better. </w:t>
      </w:r>
    </w:p>
    <w:p w14:paraId="5D22378D" w14:textId="358D61F3"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 xml:space="preserve">Experience in Force.com Apex Classes, Apex triggers Integration, </w:t>
      </w:r>
      <w:r w:rsidR="00F97212" w:rsidRPr="00F97212">
        <w:rPr>
          <w:rFonts w:ascii="Verdana" w:eastAsia="Calibri" w:hAnsi="Verdana" w:cs="Times New Roman"/>
          <w:sz w:val="18"/>
          <w:szCs w:val="18"/>
        </w:rPr>
        <w:t>Visualforce</w:t>
      </w:r>
      <w:r w:rsidR="00F97212">
        <w:rPr>
          <w:rFonts w:ascii="Verdana" w:eastAsia="Calibri" w:hAnsi="Verdana" w:cs="Times New Roman"/>
          <w:sz w:val="18"/>
          <w:szCs w:val="18"/>
        </w:rPr>
        <w:t xml:space="preserve"> </w:t>
      </w:r>
      <w:r w:rsidRPr="00515B84">
        <w:rPr>
          <w:rFonts w:ascii="Verdana" w:eastAsia="Calibri" w:hAnsi="Verdana" w:cs="Times New Roman"/>
          <w:sz w:val="18"/>
          <w:szCs w:val="18"/>
        </w:rPr>
        <w:t xml:space="preserve">and Force.com API. Development using custom </w:t>
      </w:r>
      <w:r w:rsidR="00F97212" w:rsidRPr="00F97212">
        <w:rPr>
          <w:rFonts w:ascii="Verdana" w:eastAsia="Calibri" w:hAnsi="Verdana" w:cs="Times New Roman"/>
          <w:sz w:val="18"/>
          <w:szCs w:val="18"/>
        </w:rPr>
        <w:t xml:space="preserve">Lightning Web Components (LWC) </w:t>
      </w:r>
      <w:r w:rsidRPr="00515B84">
        <w:rPr>
          <w:rFonts w:ascii="Verdana" w:eastAsia="Calibri" w:hAnsi="Verdana" w:cs="Times New Roman"/>
          <w:sz w:val="18"/>
          <w:szCs w:val="18"/>
        </w:rPr>
        <w:t>(Aura and LWC).</w:t>
      </w:r>
    </w:p>
    <w:p w14:paraId="04BA1097" w14:textId="7A562578"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lastRenderedPageBreak/>
        <w:t xml:space="preserve">Migrating existing Aura Components and </w:t>
      </w:r>
      <w:r w:rsidR="00F97212" w:rsidRPr="00F97212">
        <w:rPr>
          <w:rFonts w:ascii="Verdana" w:eastAsia="Calibri" w:hAnsi="Verdana" w:cs="Times New Roman"/>
          <w:sz w:val="18"/>
          <w:szCs w:val="18"/>
        </w:rPr>
        <w:t xml:space="preserve">Visualforce </w:t>
      </w:r>
      <w:r w:rsidRPr="00515B84">
        <w:rPr>
          <w:rFonts w:ascii="Verdana" w:eastAsia="Calibri" w:hAnsi="Verdana" w:cs="Times New Roman"/>
          <w:sz w:val="18"/>
          <w:szCs w:val="18"/>
        </w:rPr>
        <w:t>page to Lightning web components (LWC) to improve application performance by following web standards, shadow DOM, custom elements, templates, ECMA Script, events.</w:t>
      </w:r>
    </w:p>
    <w:p w14:paraId="711B27B3" w14:textId="77777777"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Developed applications visually using custom-built Lightning web components.</w:t>
      </w:r>
    </w:p>
    <w:p w14:paraId="39CEFCBB" w14:textId="77777777"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Designed, developed and deployed Apex Classes, Controller Classes and Apex Triggers.</w:t>
      </w:r>
    </w:p>
    <w:p w14:paraId="54C271C4" w14:textId="657C4383"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 xml:space="preserve">Developed </w:t>
      </w:r>
      <w:r w:rsidR="00505539" w:rsidRPr="00515B84">
        <w:rPr>
          <w:rFonts w:ascii="Verdana" w:eastAsia="Calibri" w:hAnsi="Verdana" w:cs="Times New Roman"/>
          <w:sz w:val="18"/>
          <w:szCs w:val="18"/>
        </w:rPr>
        <w:t>Apex</w:t>
      </w:r>
      <w:r w:rsidRPr="00515B84">
        <w:rPr>
          <w:rFonts w:ascii="Verdana" w:eastAsia="Calibri" w:hAnsi="Verdana" w:cs="Times New Roman"/>
          <w:sz w:val="18"/>
          <w:szCs w:val="18"/>
        </w:rPr>
        <w:t xml:space="preserve"> REST web services classes for external applications accessing </w:t>
      </w:r>
      <w:r w:rsidR="00F97212">
        <w:rPr>
          <w:rFonts w:ascii="Verdana" w:eastAsia="Calibri" w:hAnsi="Verdana" w:cs="Times New Roman"/>
          <w:sz w:val="18"/>
          <w:szCs w:val="18"/>
        </w:rPr>
        <w:t>S</w:t>
      </w:r>
      <w:r w:rsidRPr="00515B84">
        <w:rPr>
          <w:rFonts w:ascii="Verdana" w:eastAsia="Calibri" w:hAnsi="Verdana" w:cs="Times New Roman"/>
          <w:sz w:val="18"/>
          <w:szCs w:val="18"/>
        </w:rPr>
        <w:t>alesforce.com data.</w:t>
      </w:r>
    </w:p>
    <w:p w14:paraId="42935241" w14:textId="0F3074C0"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 xml:space="preserve">Worked with SOQL &amp; SOSL queries with </w:t>
      </w:r>
      <w:r w:rsidR="00F97212" w:rsidRPr="00F97212">
        <w:rPr>
          <w:rFonts w:ascii="Verdana" w:eastAsia="Calibri" w:hAnsi="Verdana" w:cs="Times New Roman"/>
          <w:sz w:val="18"/>
          <w:szCs w:val="18"/>
        </w:rPr>
        <w:t>Governor Limits</w:t>
      </w:r>
      <w:r w:rsidRPr="00515B84">
        <w:rPr>
          <w:rFonts w:ascii="Verdana" w:eastAsia="Calibri" w:hAnsi="Verdana" w:cs="Times New Roman"/>
          <w:sz w:val="18"/>
          <w:szCs w:val="18"/>
        </w:rPr>
        <w:t>.</w:t>
      </w:r>
    </w:p>
    <w:p w14:paraId="28C77097" w14:textId="77777777"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Used SFDX during development cycle.</w:t>
      </w:r>
    </w:p>
    <w:p w14:paraId="063716B1" w14:textId="77777777"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Worked with Integration and web services.</w:t>
      </w:r>
    </w:p>
    <w:p w14:paraId="0A6E42DF" w14:textId="77777777"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Integrated Salesforce with legacy systems using Apex Web services and outbound messaging.</w:t>
      </w:r>
    </w:p>
    <w:p w14:paraId="43080BD3" w14:textId="77777777"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Implemented Salesforce web services like SOAP and REST API, Java, XML.</w:t>
      </w:r>
    </w:p>
    <w:p w14:paraId="26BA7AF1" w14:textId="77777777"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Implemented SKUID for building user friendly interface (UI) for both standard and custom objects and to add custom functionalities in Force.com.</w:t>
      </w:r>
    </w:p>
    <w:p w14:paraId="5B0B287F" w14:textId="77777777"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Used asynchronous Metadata API to manage setup and customization information.</w:t>
      </w:r>
    </w:p>
    <w:p w14:paraId="561D6BC6" w14:textId="77777777"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Customized several Workflows, validation rules, Triggers, Apex class.</w:t>
      </w:r>
    </w:p>
    <w:p w14:paraId="41BC6A63" w14:textId="0AFE5FA5"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 xml:space="preserve">Integrated Apex with External Services by making callouts that </w:t>
      </w:r>
      <w:r w:rsidR="00505539" w:rsidRPr="00515B84">
        <w:rPr>
          <w:rFonts w:ascii="Verdana" w:eastAsia="Calibri" w:hAnsi="Verdana" w:cs="Times New Roman"/>
          <w:sz w:val="18"/>
          <w:szCs w:val="18"/>
        </w:rPr>
        <w:t>use</w:t>
      </w:r>
      <w:r w:rsidRPr="00515B84">
        <w:rPr>
          <w:rFonts w:ascii="Verdana" w:eastAsia="Calibri" w:hAnsi="Verdana" w:cs="Times New Roman"/>
          <w:sz w:val="18"/>
          <w:szCs w:val="18"/>
        </w:rPr>
        <w:t xml:space="preserve"> SOAP and WSDL.</w:t>
      </w:r>
    </w:p>
    <w:p w14:paraId="744A4189" w14:textId="50F5B64B"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Wr</w:t>
      </w:r>
      <w:r w:rsidR="00077C11">
        <w:rPr>
          <w:rFonts w:ascii="Verdana" w:eastAsia="Calibri" w:hAnsi="Verdana" w:cs="Times New Roman"/>
          <w:sz w:val="18"/>
          <w:szCs w:val="18"/>
        </w:rPr>
        <w:t>ote</w:t>
      </w:r>
      <w:r w:rsidRPr="00515B84">
        <w:rPr>
          <w:rFonts w:ascii="Verdana" w:eastAsia="Calibri" w:hAnsi="Verdana" w:cs="Times New Roman"/>
          <w:sz w:val="18"/>
          <w:szCs w:val="18"/>
        </w:rPr>
        <w:t xml:space="preserve"> SOQL, SOSL query language necessary for application in Apex Classes and Triggers.</w:t>
      </w:r>
    </w:p>
    <w:p w14:paraId="5FC12259" w14:textId="77777777"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Worked on cross platform usage of project functionality using Lightning.</w:t>
      </w:r>
    </w:p>
    <w:p w14:paraId="0F4F9AA9" w14:textId="57FDC52B"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 xml:space="preserve">Created user interface in Lightning using Aura components, CSS, Bootstrap for user to enter case details and submit </w:t>
      </w:r>
      <w:r w:rsidR="00505539" w:rsidRPr="00515B84">
        <w:rPr>
          <w:rFonts w:ascii="Verdana" w:eastAsia="Calibri" w:hAnsi="Verdana" w:cs="Times New Roman"/>
          <w:sz w:val="18"/>
          <w:szCs w:val="18"/>
        </w:rPr>
        <w:t>into</w:t>
      </w:r>
      <w:r w:rsidRPr="00515B84">
        <w:rPr>
          <w:rFonts w:ascii="Verdana" w:eastAsia="Calibri" w:hAnsi="Verdana" w:cs="Times New Roman"/>
          <w:sz w:val="18"/>
          <w:szCs w:val="18"/>
        </w:rPr>
        <w:t xml:space="preserve"> Salesforce.</w:t>
      </w:r>
    </w:p>
    <w:p w14:paraId="7BECEF34" w14:textId="77777777"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Used Salesforce Lightning Inspector to debug lightning components during development process.</w:t>
      </w:r>
    </w:p>
    <w:p w14:paraId="4BA1855E" w14:textId="23081B3F"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 xml:space="preserve">Created Apex methods for </w:t>
      </w:r>
      <w:r w:rsidR="003E5C1C">
        <w:rPr>
          <w:rFonts w:ascii="Verdana" w:eastAsia="Calibri" w:hAnsi="Verdana" w:cs="Times New Roman"/>
          <w:sz w:val="18"/>
          <w:szCs w:val="18"/>
        </w:rPr>
        <w:t>L</w:t>
      </w:r>
      <w:r w:rsidRPr="00515B84">
        <w:rPr>
          <w:rFonts w:ascii="Verdana" w:eastAsia="Calibri" w:hAnsi="Verdana" w:cs="Times New Roman"/>
          <w:sz w:val="18"/>
          <w:szCs w:val="18"/>
        </w:rPr>
        <w:t>ightning controller</w:t>
      </w:r>
      <w:r w:rsidR="00077C11">
        <w:rPr>
          <w:rFonts w:ascii="Verdana" w:eastAsia="Calibri" w:hAnsi="Verdana" w:cs="Times New Roman"/>
          <w:sz w:val="18"/>
          <w:szCs w:val="18"/>
        </w:rPr>
        <w:t>s</w:t>
      </w:r>
      <w:r w:rsidRPr="00515B84">
        <w:rPr>
          <w:rFonts w:ascii="Verdana" w:eastAsia="Calibri" w:hAnsi="Verdana" w:cs="Times New Roman"/>
          <w:sz w:val="18"/>
          <w:szCs w:val="18"/>
        </w:rPr>
        <w:t xml:space="preserve"> and helper methods to perform DML operations on case records.</w:t>
      </w:r>
    </w:p>
    <w:p w14:paraId="0E863B25" w14:textId="5DCA0875" w:rsidR="00EF0AC5" w:rsidRPr="00515B84" w:rsidRDefault="00EF0AC5" w:rsidP="00515B84">
      <w:pPr>
        <w:widowControl w:val="0"/>
        <w:numPr>
          <w:ilvl w:val="0"/>
          <w:numId w:val="3"/>
        </w:numPr>
        <w:tabs>
          <w:tab w:val="right" w:pos="10620"/>
        </w:tabs>
        <w:autoSpaceDE w:val="0"/>
        <w:autoSpaceDN w:val="0"/>
        <w:adjustRightInd w:val="0"/>
        <w:spacing w:after="0" w:line="360" w:lineRule="auto"/>
        <w:jc w:val="both"/>
        <w:rPr>
          <w:rFonts w:ascii="Verdana" w:eastAsia="Calibri" w:hAnsi="Verdana" w:cs="Times New Roman"/>
          <w:sz w:val="18"/>
          <w:szCs w:val="18"/>
        </w:rPr>
      </w:pPr>
      <w:r w:rsidRPr="00515B84">
        <w:rPr>
          <w:rFonts w:ascii="Verdana" w:eastAsia="Calibri" w:hAnsi="Verdana" w:cs="Times New Roman"/>
          <w:sz w:val="18"/>
          <w:szCs w:val="18"/>
        </w:rPr>
        <w:t xml:space="preserve">Used Salesforce1 simulator during development to test if </w:t>
      </w:r>
      <w:r w:rsidR="003E5C1C">
        <w:rPr>
          <w:rFonts w:ascii="Verdana" w:eastAsia="Calibri" w:hAnsi="Verdana" w:cs="Times New Roman"/>
          <w:sz w:val="18"/>
          <w:szCs w:val="18"/>
        </w:rPr>
        <w:t>L</w:t>
      </w:r>
      <w:r w:rsidRPr="00515B84">
        <w:rPr>
          <w:rFonts w:ascii="Verdana" w:eastAsia="Calibri" w:hAnsi="Verdana" w:cs="Times New Roman"/>
          <w:sz w:val="18"/>
          <w:szCs w:val="18"/>
        </w:rPr>
        <w:t>ightning components work properly on mobile device</w:t>
      </w:r>
    </w:p>
    <w:p w14:paraId="2F87190C" w14:textId="2DBF9C22" w:rsidR="00EF0AC5" w:rsidRPr="00515B84" w:rsidRDefault="00EF0AC5" w:rsidP="003C0A1B">
      <w:pPr>
        <w:widowControl w:val="0"/>
        <w:pBdr>
          <w:bottom w:val="single" w:sz="4" w:space="1" w:color="auto"/>
        </w:pBdr>
        <w:tabs>
          <w:tab w:val="right" w:pos="10620"/>
        </w:tabs>
        <w:autoSpaceDE w:val="0"/>
        <w:autoSpaceDN w:val="0"/>
        <w:adjustRightInd w:val="0"/>
        <w:spacing w:after="0" w:line="360" w:lineRule="auto"/>
        <w:jc w:val="both"/>
        <w:rPr>
          <w:rFonts w:ascii="Verdana" w:eastAsia="Calibri" w:hAnsi="Verdana" w:cs="Times New Roman"/>
          <w:sz w:val="18"/>
          <w:szCs w:val="18"/>
        </w:rPr>
      </w:pPr>
      <w:r w:rsidRPr="003C0A1B">
        <w:rPr>
          <w:rFonts w:ascii="Verdana" w:eastAsia="Calibri" w:hAnsi="Verdana" w:cs="Times New Roman"/>
          <w:b/>
          <w:i/>
          <w:iCs/>
          <w:sz w:val="18"/>
          <w:szCs w:val="18"/>
        </w:rPr>
        <w:t>Environment:</w:t>
      </w:r>
      <w:r w:rsidRPr="00515B84">
        <w:rPr>
          <w:rFonts w:ascii="Verdana" w:eastAsia="Calibri" w:hAnsi="Verdana" w:cs="Times New Roman"/>
          <w:sz w:val="18"/>
          <w:szCs w:val="18"/>
        </w:rPr>
        <w:t xml:space="preserve"> Sale</w:t>
      </w:r>
      <w:r w:rsidR="00F97212">
        <w:rPr>
          <w:rFonts w:ascii="Verdana" w:eastAsia="Calibri" w:hAnsi="Verdana" w:cs="Times New Roman"/>
          <w:sz w:val="18"/>
          <w:szCs w:val="18"/>
        </w:rPr>
        <w:t>s</w:t>
      </w:r>
      <w:r w:rsidRPr="00515B84">
        <w:rPr>
          <w:rFonts w:ascii="Verdana" w:eastAsia="Calibri" w:hAnsi="Verdana" w:cs="Times New Roman"/>
          <w:sz w:val="18"/>
          <w:szCs w:val="18"/>
        </w:rPr>
        <w:t xml:space="preserve">force.com platform, Apex Language, </w:t>
      </w:r>
      <w:r w:rsidR="00F97212" w:rsidRPr="00F97212">
        <w:rPr>
          <w:rFonts w:ascii="Verdana" w:eastAsia="Calibri" w:hAnsi="Verdana" w:cs="Times New Roman"/>
          <w:sz w:val="18"/>
          <w:szCs w:val="18"/>
        </w:rPr>
        <w:t xml:space="preserve">Visualforce </w:t>
      </w:r>
      <w:r w:rsidRPr="00515B84">
        <w:rPr>
          <w:rFonts w:ascii="Verdana" w:eastAsia="Calibri" w:hAnsi="Verdana" w:cs="Times New Roman"/>
          <w:sz w:val="18"/>
          <w:szCs w:val="18"/>
        </w:rPr>
        <w:t>(Pages, Components, Controllers &amp; Extensions), Data Loader, Data Modeling, Apex Triggers, Reports, Custom Objects, Custom Tabs, Email Services, Security Controls, Eclipse IDE Plug-in.</w:t>
      </w:r>
    </w:p>
    <w:p w14:paraId="69719634" w14:textId="77777777" w:rsidR="00EF0AC5" w:rsidRPr="00515B84" w:rsidRDefault="00EF0AC5" w:rsidP="00515B84">
      <w:pPr>
        <w:widowControl w:val="0"/>
        <w:tabs>
          <w:tab w:val="right" w:pos="10620"/>
        </w:tabs>
        <w:autoSpaceDE w:val="0"/>
        <w:autoSpaceDN w:val="0"/>
        <w:adjustRightInd w:val="0"/>
        <w:spacing w:after="0" w:line="360" w:lineRule="auto"/>
        <w:jc w:val="both"/>
        <w:rPr>
          <w:rFonts w:ascii="Verdana" w:eastAsia="Calibri" w:hAnsi="Verdana" w:cs="Times New Roman"/>
          <w:sz w:val="18"/>
          <w:szCs w:val="18"/>
        </w:rPr>
      </w:pPr>
    </w:p>
    <w:p w14:paraId="7B5CDD94" w14:textId="77777777" w:rsidR="00CA7B91" w:rsidRPr="00CA7B91" w:rsidRDefault="00CA7B91" w:rsidP="00CA7B91">
      <w:pPr>
        <w:widowControl w:val="0"/>
        <w:tabs>
          <w:tab w:val="right" w:pos="10620"/>
        </w:tabs>
        <w:autoSpaceDE w:val="0"/>
        <w:autoSpaceDN w:val="0"/>
        <w:adjustRightInd w:val="0"/>
        <w:spacing w:after="0" w:line="360" w:lineRule="auto"/>
        <w:jc w:val="both"/>
        <w:rPr>
          <w:rFonts w:ascii="Verdana" w:eastAsia="Calibri" w:hAnsi="Verdana" w:cs="Times New Roman"/>
          <w:i/>
          <w:iCs/>
          <w:color w:val="1F4E79"/>
          <w:sz w:val="18"/>
          <w:szCs w:val="18"/>
        </w:rPr>
      </w:pPr>
      <w:r w:rsidRPr="00CA7B91">
        <w:rPr>
          <w:rFonts w:ascii="Verdana" w:eastAsia="Calibri" w:hAnsi="Verdana" w:cs="Times New Roman"/>
          <w:b/>
          <w:bCs/>
          <w:color w:val="1F4E79"/>
          <w:sz w:val="18"/>
          <w:szCs w:val="18"/>
        </w:rPr>
        <w:t xml:space="preserve">Cisco Systems Inc | </w:t>
      </w:r>
      <w:r w:rsidRPr="00CA7B91">
        <w:rPr>
          <w:rFonts w:ascii="Verdana" w:eastAsia="Calibri" w:hAnsi="Verdana" w:cs="Times New Roman"/>
          <w:i/>
          <w:iCs/>
          <w:color w:val="1F4E79"/>
          <w:sz w:val="18"/>
          <w:szCs w:val="18"/>
        </w:rPr>
        <w:t>San Jose, CA | Jan 2018 to Dec 2019</w:t>
      </w:r>
    </w:p>
    <w:p w14:paraId="14388AD0" w14:textId="34AD777E" w:rsidR="0034027A" w:rsidRPr="00CA7B91" w:rsidRDefault="00CA7B91" w:rsidP="00CA7B91">
      <w:pPr>
        <w:widowControl w:val="0"/>
        <w:tabs>
          <w:tab w:val="right" w:pos="10620"/>
        </w:tabs>
        <w:autoSpaceDE w:val="0"/>
        <w:autoSpaceDN w:val="0"/>
        <w:adjustRightInd w:val="0"/>
        <w:spacing w:after="0" w:line="360" w:lineRule="auto"/>
        <w:jc w:val="both"/>
        <w:rPr>
          <w:rFonts w:ascii="Verdana" w:eastAsia="Calibri" w:hAnsi="Verdana" w:cs="Times New Roman"/>
          <w:i/>
          <w:iCs/>
          <w:color w:val="1F4E79"/>
          <w:sz w:val="18"/>
          <w:szCs w:val="18"/>
        </w:rPr>
      </w:pPr>
      <w:r w:rsidRPr="00CA7B91">
        <w:rPr>
          <w:rFonts w:ascii="Verdana" w:eastAsia="Calibri" w:hAnsi="Verdana" w:cs="Times New Roman"/>
          <w:i/>
          <w:iCs/>
          <w:color w:val="1F4E79"/>
          <w:sz w:val="18"/>
          <w:szCs w:val="18"/>
        </w:rPr>
        <w:t>Salesforce Business Analyst</w:t>
      </w:r>
    </w:p>
    <w:p w14:paraId="5831FE0A" w14:textId="77777777" w:rsidR="0034027A" w:rsidRPr="00CA7B91" w:rsidRDefault="0034027A" w:rsidP="00515B84">
      <w:pPr>
        <w:spacing w:after="0" w:line="360" w:lineRule="auto"/>
        <w:jc w:val="both"/>
        <w:rPr>
          <w:rFonts w:ascii="Verdana" w:hAnsi="Verdana"/>
          <w:i/>
          <w:iCs/>
          <w:color w:val="1F4E79"/>
          <w:sz w:val="18"/>
          <w:szCs w:val="18"/>
        </w:rPr>
      </w:pPr>
      <w:r w:rsidRPr="00CA7B91">
        <w:rPr>
          <w:rFonts w:ascii="Verdana" w:hAnsi="Verdana" w:cs="Times"/>
          <w:b/>
          <w:i/>
          <w:iCs/>
          <w:color w:val="1F4E79"/>
          <w:sz w:val="18"/>
          <w:szCs w:val="18"/>
        </w:rPr>
        <w:t xml:space="preserve">Projects: </w:t>
      </w:r>
      <w:r w:rsidRPr="00CA7B91">
        <w:rPr>
          <w:rFonts w:ascii="Verdana" w:hAnsi="Verdana" w:cs="Times"/>
          <w:i/>
          <w:iCs/>
          <w:color w:val="1F4E79"/>
          <w:sz w:val="18"/>
          <w:szCs w:val="18"/>
        </w:rPr>
        <w:t>Case Management-Cisco Services One (Resource profile/ Google SRE/ Unified Calendaring Scheduling)</w:t>
      </w:r>
    </w:p>
    <w:p w14:paraId="3D513419" w14:textId="7DCDF902" w:rsidR="0034027A" w:rsidRPr="00505539" w:rsidRDefault="0034027A" w:rsidP="00CA7B91">
      <w:pPr>
        <w:widowControl w:val="0"/>
        <w:tabs>
          <w:tab w:val="right" w:pos="10620"/>
        </w:tabs>
        <w:autoSpaceDE w:val="0"/>
        <w:autoSpaceDN w:val="0"/>
        <w:adjustRightInd w:val="0"/>
        <w:spacing w:before="240" w:after="0" w:line="360" w:lineRule="auto"/>
        <w:jc w:val="both"/>
        <w:rPr>
          <w:rFonts w:ascii="Verdana" w:eastAsia="Calibri" w:hAnsi="Verdana" w:cs="Times New Roman"/>
          <w:sz w:val="18"/>
          <w:szCs w:val="18"/>
        </w:rPr>
      </w:pPr>
      <w:r w:rsidRPr="00515B84">
        <w:rPr>
          <w:rFonts w:ascii="Verdana" w:eastAsia="Calibri" w:hAnsi="Verdana" w:cs="Times New Roman"/>
          <w:b/>
          <w:sz w:val="18"/>
          <w:szCs w:val="18"/>
        </w:rPr>
        <w:t>Responsibilities:</w:t>
      </w:r>
    </w:p>
    <w:p w14:paraId="6F4888AF" w14:textId="0AF28F78" w:rsidR="0034027A" w:rsidRPr="00515B84" w:rsidRDefault="0034027A" w:rsidP="003C0A1B">
      <w:pPr>
        <w:pStyle w:val="ListParagraph"/>
        <w:numPr>
          <w:ilvl w:val="0"/>
          <w:numId w:val="4"/>
        </w:numPr>
        <w:pBdr>
          <w:bottom w:val="none" w:sz="0" w:space="0" w:color="auto"/>
        </w:pBdr>
        <w:suppressAutoHyphens/>
        <w:spacing w:after="0" w:line="360" w:lineRule="auto"/>
        <w:jc w:val="both"/>
        <w:rPr>
          <w:rFonts w:ascii="Verdana" w:hAnsi="Verdana" w:cs="Times New Roman"/>
          <w:sz w:val="18"/>
          <w:szCs w:val="18"/>
        </w:rPr>
      </w:pPr>
      <w:r w:rsidRPr="00515B84">
        <w:rPr>
          <w:rFonts w:ascii="Verdana" w:hAnsi="Verdana" w:cs="Times New Roman"/>
          <w:sz w:val="18"/>
          <w:szCs w:val="18"/>
        </w:rPr>
        <w:t xml:space="preserve">Gathered user and functional system requirements via workshops, interviews and workflow storyboards and </w:t>
      </w:r>
      <w:r w:rsidR="00505539" w:rsidRPr="00515B84">
        <w:rPr>
          <w:rFonts w:ascii="Verdana" w:hAnsi="Verdana" w:cs="Times New Roman"/>
          <w:sz w:val="18"/>
          <w:szCs w:val="18"/>
        </w:rPr>
        <w:t>working</w:t>
      </w:r>
      <w:r w:rsidRPr="00515B84">
        <w:rPr>
          <w:rFonts w:ascii="Verdana" w:hAnsi="Verdana" w:cs="Times New Roman"/>
          <w:sz w:val="18"/>
          <w:szCs w:val="18"/>
        </w:rPr>
        <w:t xml:space="preserve"> with stakeholders and project teams to prioritize collected requirements.</w:t>
      </w:r>
    </w:p>
    <w:p w14:paraId="4CB0871A" w14:textId="5C17A1B7" w:rsidR="0034027A" w:rsidRPr="00515B84" w:rsidRDefault="0034027A" w:rsidP="003C0A1B">
      <w:pPr>
        <w:pStyle w:val="ListParagraph"/>
        <w:numPr>
          <w:ilvl w:val="0"/>
          <w:numId w:val="4"/>
        </w:numPr>
        <w:pBdr>
          <w:bottom w:val="none" w:sz="0" w:space="0" w:color="auto"/>
        </w:pBdr>
        <w:suppressAutoHyphens/>
        <w:spacing w:after="0" w:line="360" w:lineRule="auto"/>
        <w:jc w:val="both"/>
        <w:rPr>
          <w:rFonts w:ascii="Verdana" w:hAnsi="Verdana" w:cs="Times New Roman"/>
          <w:sz w:val="18"/>
          <w:szCs w:val="18"/>
        </w:rPr>
      </w:pPr>
      <w:r w:rsidRPr="00515B84">
        <w:rPr>
          <w:rFonts w:ascii="Verdana" w:eastAsia="Times New Roman" w:hAnsi="Verdana" w:cs="Times New Roman"/>
          <w:sz w:val="18"/>
          <w:szCs w:val="18"/>
        </w:rPr>
        <w:t xml:space="preserve">Administrative functions within </w:t>
      </w:r>
      <w:r w:rsidR="00F97212">
        <w:rPr>
          <w:rFonts w:ascii="Verdana" w:eastAsia="Times New Roman" w:hAnsi="Verdana" w:cs="Times New Roman"/>
          <w:sz w:val="18"/>
          <w:szCs w:val="18"/>
        </w:rPr>
        <w:t>S</w:t>
      </w:r>
      <w:r w:rsidRPr="00515B84">
        <w:rPr>
          <w:rFonts w:ascii="Verdana" w:eastAsia="Times New Roman" w:hAnsi="Verdana" w:cs="Times New Roman"/>
          <w:sz w:val="18"/>
          <w:szCs w:val="18"/>
        </w:rPr>
        <w:t xml:space="preserve">alesforce, including user support, report/dashboard generation, workflow builds, process automation, </w:t>
      </w:r>
      <w:r w:rsidR="00F97212" w:rsidRPr="00F97212">
        <w:rPr>
          <w:rFonts w:ascii="Verdana" w:eastAsia="Times New Roman" w:hAnsi="Verdana" w:cs="Times New Roman"/>
          <w:sz w:val="18"/>
          <w:szCs w:val="18"/>
        </w:rPr>
        <w:t>build custom applications and objects</w:t>
      </w:r>
    </w:p>
    <w:p w14:paraId="2B3BCF15" w14:textId="2E0F5FE0" w:rsidR="0034027A" w:rsidRPr="00515B84" w:rsidRDefault="0034027A" w:rsidP="003C0A1B">
      <w:pPr>
        <w:pStyle w:val="ListParagraph"/>
        <w:numPr>
          <w:ilvl w:val="0"/>
          <w:numId w:val="4"/>
        </w:numPr>
        <w:pBdr>
          <w:bottom w:val="none" w:sz="0" w:space="0" w:color="auto"/>
        </w:pBdr>
        <w:suppressAutoHyphens/>
        <w:spacing w:after="0" w:line="360" w:lineRule="auto"/>
        <w:jc w:val="both"/>
        <w:rPr>
          <w:rFonts w:ascii="Verdana" w:hAnsi="Verdana" w:cs="Times New Roman"/>
          <w:sz w:val="18"/>
          <w:szCs w:val="18"/>
        </w:rPr>
      </w:pPr>
      <w:r w:rsidRPr="00515B84">
        <w:rPr>
          <w:rFonts w:ascii="Verdana" w:eastAsia="Times New Roman" w:hAnsi="Verdana" w:cs="Times New Roman"/>
          <w:sz w:val="18"/>
          <w:szCs w:val="18"/>
        </w:rPr>
        <w:t>Complete new configuration requests, ranging from simple to complex</w:t>
      </w:r>
      <w:r w:rsidR="007C4A99" w:rsidRPr="00515B84">
        <w:rPr>
          <w:rFonts w:ascii="Verdana" w:eastAsia="Times New Roman" w:hAnsi="Verdana" w:cs="Times New Roman"/>
          <w:sz w:val="18"/>
          <w:szCs w:val="18"/>
        </w:rPr>
        <w:t>.</w:t>
      </w:r>
    </w:p>
    <w:p w14:paraId="30841BEA" w14:textId="3E59DB95" w:rsidR="0034027A" w:rsidRPr="00515B84" w:rsidRDefault="0034027A" w:rsidP="003C0A1B">
      <w:pPr>
        <w:pStyle w:val="ListParagraph"/>
        <w:numPr>
          <w:ilvl w:val="0"/>
          <w:numId w:val="4"/>
        </w:numPr>
        <w:pBdr>
          <w:bottom w:val="none" w:sz="0" w:space="0" w:color="auto"/>
        </w:pBdr>
        <w:suppressAutoHyphens/>
        <w:spacing w:after="0" w:line="360" w:lineRule="auto"/>
        <w:jc w:val="both"/>
        <w:rPr>
          <w:rFonts w:ascii="Verdana" w:hAnsi="Verdana" w:cs="Times New Roman"/>
          <w:sz w:val="18"/>
          <w:szCs w:val="18"/>
        </w:rPr>
      </w:pPr>
      <w:r w:rsidRPr="00515B84">
        <w:rPr>
          <w:rFonts w:ascii="Verdana" w:eastAsia="Times New Roman" w:hAnsi="Verdana" w:cs="Times New Roman"/>
          <w:sz w:val="18"/>
          <w:szCs w:val="18"/>
        </w:rPr>
        <w:t>Working with cross-functional stakeholders to develop processes to support administrative, development and sales activities</w:t>
      </w:r>
      <w:r w:rsidR="007C4A99" w:rsidRPr="00515B84">
        <w:rPr>
          <w:rFonts w:ascii="Verdana" w:eastAsia="Times New Roman" w:hAnsi="Verdana" w:cs="Times New Roman"/>
          <w:sz w:val="18"/>
          <w:szCs w:val="18"/>
        </w:rPr>
        <w:t>.</w:t>
      </w:r>
    </w:p>
    <w:p w14:paraId="572FBE31" w14:textId="77777777" w:rsidR="0034027A" w:rsidRPr="00515B84" w:rsidRDefault="0034027A" w:rsidP="003C0A1B">
      <w:pPr>
        <w:pStyle w:val="ListParagraph"/>
        <w:numPr>
          <w:ilvl w:val="0"/>
          <w:numId w:val="4"/>
        </w:numPr>
        <w:pBdr>
          <w:bottom w:val="none" w:sz="0" w:space="0" w:color="auto"/>
        </w:pBdr>
        <w:suppressAutoHyphens/>
        <w:spacing w:after="0" w:line="360" w:lineRule="auto"/>
        <w:jc w:val="both"/>
        <w:rPr>
          <w:rFonts w:ascii="Verdana" w:hAnsi="Verdana" w:cs="Times New Roman"/>
          <w:sz w:val="18"/>
          <w:szCs w:val="18"/>
        </w:rPr>
      </w:pPr>
      <w:r w:rsidRPr="00515B84">
        <w:rPr>
          <w:rFonts w:ascii="Verdana" w:eastAsia="Times New Roman" w:hAnsi="Verdana" w:cs="Times New Roman"/>
          <w:sz w:val="18"/>
          <w:szCs w:val="18"/>
        </w:rPr>
        <w:t xml:space="preserve">Acting as a liaison between users, vendors, and application teams </w:t>
      </w:r>
    </w:p>
    <w:p w14:paraId="5DA04400" w14:textId="77777777" w:rsidR="0034027A" w:rsidRPr="00515B84" w:rsidRDefault="0034027A" w:rsidP="003C0A1B">
      <w:pPr>
        <w:pStyle w:val="ListParagraph"/>
        <w:numPr>
          <w:ilvl w:val="0"/>
          <w:numId w:val="4"/>
        </w:numPr>
        <w:pBdr>
          <w:bottom w:val="none" w:sz="0" w:space="0" w:color="auto"/>
        </w:pBdr>
        <w:suppressAutoHyphens/>
        <w:spacing w:after="0" w:line="360" w:lineRule="auto"/>
        <w:jc w:val="both"/>
        <w:rPr>
          <w:rFonts w:ascii="Verdana" w:hAnsi="Verdana" w:cs="Times New Roman"/>
          <w:sz w:val="18"/>
          <w:szCs w:val="18"/>
        </w:rPr>
      </w:pPr>
      <w:r w:rsidRPr="00515B84">
        <w:rPr>
          <w:rFonts w:ascii="Verdana" w:eastAsia="Times New Roman" w:hAnsi="Verdana" w:cs="Times New Roman"/>
          <w:sz w:val="18"/>
          <w:szCs w:val="18"/>
        </w:rPr>
        <w:t xml:space="preserve">Experience in Administration, Configuration, Implementation, Lightning, and support experience with Salesforce platform. </w:t>
      </w:r>
    </w:p>
    <w:p w14:paraId="685DAAE9" w14:textId="77777777" w:rsidR="0034027A" w:rsidRPr="00515B84" w:rsidRDefault="0034027A" w:rsidP="003C0A1B">
      <w:pPr>
        <w:pStyle w:val="ListParagraph"/>
        <w:numPr>
          <w:ilvl w:val="1"/>
          <w:numId w:val="5"/>
        </w:numPr>
        <w:pBdr>
          <w:bottom w:val="none" w:sz="0" w:space="0" w:color="auto"/>
        </w:pBdr>
        <w:spacing w:after="0" w:line="360" w:lineRule="auto"/>
        <w:jc w:val="both"/>
        <w:rPr>
          <w:rFonts w:ascii="Verdana" w:eastAsia="Times New Roman" w:hAnsi="Verdana" w:cs="Times New Roman"/>
          <w:sz w:val="18"/>
          <w:szCs w:val="18"/>
        </w:rPr>
      </w:pPr>
      <w:r w:rsidRPr="00515B84">
        <w:rPr>
          <w:rFonts w:ascii="Verdana" w:eastAsia="Times New Roman" w:hAnsi="Verdana" w:cs="Times New Roman"/>
          <w:sz w:val="18"/>
          <w:szCs w:val="18"/>
        </w:rPr>
        <w:lastRenderedPageBreak/>
        <w:t xml:space="preserve">Expertise in maintaining the functional areas of Data Management, Campaigns, Leads, Forecasting Accounts, Contacts, Opportunities, Activities, Dashboards and Reports. </w:t>
      </w:r>
    </w:p>
    <w:p w14:paraId="6C729099" w14:textId="5EA4361F" w:rsidR="0034027A" w:rsidRPr="00515B84" w:rsidRDefault="0034027A" w:rsidP="003C0A1B">
      <w:pPr>
        <w:pStyle w:val="ListParagraph"/>
        <w:numPr>
          <w:ilvl w:val="1"/>
          <w:numId w:val="5"/>
        </w:numPr>
        <w:pBdr>
          <w:bottom w:val="none" w:sz="0" w:space="0" w:color="auto"/>
        </w:pBdr>
        <w:spacing w:after="0" w:line="360" w:lineRule="auto"/>
        <w:jc w:val="both"/>
        <w:rPr>
          <w:rFonts w:ascii="Verdana" w:eastAsia="Times New Roman" w:hAnsi="Verdana" w:cs="Times New Roman"/>
          <w:sz w:val="18"/>
          <w:szCs w:val="18"/>
        </w:rPr>
      </w:pPr>
      <w:r w:rsidRPr="00515B84">
        <w:rPr>
          <w:rFonts w:ascii="Verdana" w:eastAsia="Times New Roman" w:hAnsi="Verdana" w:cs="Times New Roman"/>
          <w:sz w:val="18"/>
          <w:szCs w:val="18"/>
        </w:rPr>
        <w:t>Prepare technical reports by collecting, analyzing and summarizing information and trends using mostly Salesforce Dashboards</w:t>
      </w:r>
      <w:r w:rsidR="007C4A99" w:rsidRPr="00515B84">
        <w:rPr>
          <w:rFonts w:ascii="Verdana" w:eastAsia="Times New Roman" w:hAnsi="Verdana" w:cs="Times New Roman"/>
          <w:sz w:val="18"/>
          <w:szCs w:val="18"/>
        </w:rPr>
        <w:t>.</w:t>
      </w:r>
    </w:p>
    <w:p w14:paraId="02222344" w14:textId="77777777" w:rsidR="0034027A" w:rsidRPr="00515B84" w:rsidRDefault="0034027A" w:rsidP="003C0A1B">
      <w:pPr>
        <w:pStyle w:val="ListParagraph"/>
        <w:numPr>
          <w:ilvl w:val="1"/>
          <w:numId w:val="5"/>
        </w:numPr>
        <w:pBdr>
          <w:bottom w:val="none" w:sz="0" w:space="0" w:color="auto"/>
        </w:pBdr>
        <w:spacing w:after="0" w:line="360" w:lineRule="auto"/>
        <w:jc w:val="both"/>
        <w:rPr>
          <w:rFonts w:ascii="Verdana" w:eastAsia="Times New Roman" w:hAnsi="Verdana" w:cs="Times New Roman"/>
          <w:sz w:val="18"/>
          <w:szCs w:val="18"/>
        </w:rPr>
      </w:pPr>
      <w:r w:rsidRPr="00515B84">
        <w:rPr>
          <w:rFonts w:ascii="Verdana" w:eastAsia="Times New Roman" w:hAnsi="Verdana" w:cs="Times New Roman"/>
          <w:sz w:val="18"/>
          <w:szCs w:val="18"/>
        </w:rPr>
        <w:t xml:space="preserve">Experience in Salesforce Customization, Security Access, Workflow Approvals, Data Validation, data utilities, Analytics, sales, Marketing, Customer Service, and Support Administration. </w:t>
      </w:r>
    </w:p>
    <w:p w14:paraId="72AF878B" w14:textId="701016E1" w:rsidR="0034027A" w:rsidRPr="00515B84" w:rsidRDefault="0034027A" w:rsidP="003C0A1B">
      <w:pPr>
        <w:pStyle w:val="ListParagraph"/>
        <w:numPr>
          <w:ilvl w:val="1"/>
          <w:numId w:val="5"/>
        </w:numPr>
        <w:pBdr>
          <w:bottom w:val="none" w:sz="0" w:space="0" w:color="auto"/>
        </w:pBdr>
        <w:spacing w:after="0" w:line="360" w:lineRule="auto"/>
        <w:jc w:val="both"/>
        <w:rPr>
          <w:rFonts w:ascii="Verdana" w:eastAsia="Times New Roman" w:hAnsi="Verdana" w:cs="Times New Roman"/>
          <w:sz w:val="18"/>
          <w:szCs w:val="18"/>
        </w:rPr>
      </w:pPr>
      <w:r w:rsidRPr="00515B84">
        <w:rPr>
          <w:rFonts w:ascii="Verdana" w:eastAsia="Times New Roman" w:hAnsi="Verdana" w:cs="Times New Roman"/>
          <w:sz w:val="18"/>
          <w:szCs w:val="18"/>
        </w:rPr>
        <w:t xml:space="preserve">Expertise in SFDC Tabs, Custom Objects, Reports, Analytic Snapshots and Dashboards, Profiles, Creating Roles, Page Layouts, </w:t>
      </w:r>
      <w:r w:rsidR="00F97212" w:rsidRPr="00F97212">
        <w:rPr>
          <w:rFonts w:ascii="Verdana" w:eastAsia="Times New Roman" w:hAnsi="Verdana" w:cs="Times New Roman"/>
          <w:sz w:val="18"/>
          <w:szCs w:val="18"/>
        </w:rPr>
        <w:t>Organization-Wide Defaults (OWD)</w:t>
      </w:r>
      <w:r w:rsidRPr="00515B84">
        <w:rPr>
          <w:rFonts w:ascii="Verdana" w:eastAsia="Times New Roman" w:hAnsi="Verdana" w:cs="Times New Roman"/>
          <w:sz w:val="18"/>
          <w:szCs w:val="18"/>
        </w:rPr>
        <w:t xml:space="preserve">, Sharing rules, Workflows. </w:t>
      </w:r>
    </w:p>
    <w:p w14:paraId="52EFE745" w14:textId="5B43DF32" w:rsidR="0034027A" w:rsidRPr="00515B84" w:rsidRDefault="0034027A" w:rsidP="003C0A1B">
      <w:pPr>
        <w:pStyle w:val="ListParagraph"/>
        <w:numPr>
          <w:ilvl w:val="1"/>
          <w:numId w:val="5"/>
        </w:numPr>
        <w:pBdr>
          <w:bottom w:val="none" w:sz="0" w:space="0" w:color="auto"/>
        </w:pBdr>
        <w:spacing w:after="0" w:line="360" w:lineRule="auto"/>
        <w:jc w:val="both"/>
        <w:rPr>
          <w:rFonts w:ascii="Verdana" w:eastAsia="Times New Roman" w:hAnsi="Verdana" w:cs="Times New Roman"/>
          <w:sz w:val="18"/>
          <w:szCs w:val="18"/>
        </w:rPr>
      </w:pPr>
      <w:r w:rsidRPr="00515B84">
        <w:rPr>
          <w:rFonts w:ascii="Verdana" w:eastAsia="Times New Roman" w:hAnsi="Verdana" w:cs="Times New Roman"/>
          <w:sz w:val="18"/>
          <w:szCs w:val="18"/>
        </w:rPr>
        <w:t xml:space="preserve">Ensured data integrity through the appropriate use of </w:t>
      </w:r>
      <w:r w:rsidR="00F97212" w:rsidRPr="00F97212">
        <w:rPr>
          <w:rFonts w:ascii="Verdana" w:eastAsia="Times New Roman" w:hAnsi="Verdana" w:cs="Times New Roman"/>
          <w:sz w:val="18"/>
          <w:szCs w:val="18"/>
        </w:rPr>
        <w:t>deduplication</w:t>
      </w:r>
      <w:r w:rsidRPr="00515B84">
        <w:rPr>
          <w:rFonts w:ascii="Verdana" w:eastAsia="Times New Roman" w:hAnsi="Verdana" w:cs="Times New Roman"/>
          <w:sz w:val="18"/>
          <w:szCs w:val="18"/>
        </w:rPr>
        <w:t xml:space="preserve">, loading, and exporting tools, for bulk of data using Data Loader, Demand Tools </w:t>
      </w:r>
    </w:p>
    <w:p w14:paraId="588811B7" w14:textId="6C41D801" w:rsidR="0034027A" w:rsidRPr="00515B84" w:rsidRDefault="0034027A" w:rsidP="003C0A1B">
      <w:pPr>
        <w:pStyle w:val="ListParagraph"/>
        <w:numPr>
          <w:ilvl w:val="1"/>
          <w:numId w:val="5"/>
        </w:numPr>
        <w:pBdr>
          <w:bottom w:val="none" w:sz="0" w:space="0" w:color="auto"/>
        </w:pBdr>
        <w:spacing w:after="0" w:line="360" w:lineRule="auto"/>
        <w:jc w:val="both"/>
        <w:rPr>
          <w:rFonts w:ascii="Verdana" w:eastAsia="Times New Roman" w:hAnsi="Verdana" w:cs="Times New Roman"/>
          <w:sz w:val="18"/>
          <w:szCs w:val="18"/>
        </w:rPr>
      </w:pPr>
      <w:r w:rsidRPr="00515B84">
        <w:rPr>
          <w:rFonts w:ascii="Verdana" w:eastAsia="Times New Roman" w:hAnsi="Verdana" w:cs="Times New Roman"/>
          <w:sz w:val="18"/>
          <w:szCs w:val="18"/>
        </w:rPr>
        <w:t xml:space="preserve">Assessing impacts of new requirements on a highly customized </w:t>
      </w:r>
      <w:r w:rsidR="00F97212">
        <w:rPr>
          <w:rFonts w:ascii="Verdana" w:eastAsia="Times New Roman" w:hAnsi="Verdana" w:cs="Times New Roman"/>
          <w:sz w:val="18"/>
          <w:szCs w:val="18"/>
        </w:rPr>
        <w:t>S</w:t>
      </w:r>
      <w:r w:rsidRPr="00515B84">
        <w:rPr>
          <w:rFonts w:ascii="Verdana" w:eastAsia="Times New Roman" w:hAnsi="Verdana" w:cs="Times New Roman"/>
          <w:sz w:val="18"/>
          <w:szCs w:val="18"/>
        </w:rPr>
        <w:t xml:space="preserve">alesforce.com environment </w:t>
      </w:r>
    </w:p>
    <w:p w14:paraId="771C768A" w14:textId="7D17D24E" w:rsidR="0034027A" w:rsidRPr="00515B84" w:rsidRDefault="0034027A" w:rsidP="003C0A1B">
      <w:pPr>
        <w:pStyle w:val="ListParagraph"/>
        <w:numPr>
          <w:ilvl w:val="1"/>
          <w:numId w:val="5"/>
        </w:numPr>
        <w:pBdr>
          <w:bottom w:val="none" w:sz="0" w:space="0" w:color="auto"/>
        </w:pBdr>
        <w:spacing w:after="0" w:line="360" w:lineRule="auto"/>
        <w:jc w:val="both"/>
        <w:rPr>
          <w:rFonts w:ascii="Verdana" w:eastAsia="Times New Roman" w:hAnsi="Verdana" w:cs="Times New Roman"/>
          <w:sz w:val="18"/>
          <w:szCs w:val="18"/>
        </w:rPr>
      </w:pPr>
      <w:r w:rsidRPr="00515B84">
        <w:rPr>
          <w:rFonts w:ascii="Verdana" w:eastAsia="Times New Roman" w:hAnsi="Verdana" w:cs="Times New Roman"/>
          <w:sz w:val="18"/>
          <w:szCs w:val="18"/>
        </w:rPr>
        <w:t xml:space="preserve">Completing regular internal system audits and </w:t>
      </w:r>
      <w:r w:rsidR="00505539" w:rsidRPr="00515B84">
        <w:rPr>
          <w:rFonts w:ascii="Verdana" w:eastAsia="Times New Roman" w:hAnsi="Verdana" w:cs="Times New Roman"/>
          <w:sz w:val="18"/>
          <w:szCs w:val="18"/>
        </w:rPr>
        <w:t>preparing</w:t>
      </w:r>
      <w:r w:rsidRPr="00515B84">
        <w:rPr>
          <w:rFonts w:ascii="Verdana" w:eastAsia="Times New Roman" w:hAnsi="Verdana" w:cs="Times New Roman"/>
          <w:sz w:val="18"/>
          <w:szCs w:val="18"/>
        </w:rPr>
        <w:t xml:space="preserve"> for upgrades</w:t>
      </w:r>
      <w:r w:rsidR="007C4A99" w:rsidRPr="00515B84">
        <w:rPr>
          <w:rFonts w:ascii="Verdana" w:eastAsia="Times New Roman" w:hAnsi="Verdana" w:cs="Times New Roman"/>
          <w:sz w:val="18"/>
          <w:szCs w:val="18"/>
        </w:rPr>
        <w:t>.</w:t>
      </w:r>
    </w:p>
    <w:p w14:paraId="19FC7CE7" w14:textId="666EF3FD" w:rsidR="0034027A" w:rsidRPr="00515B84" w:rsidRDefault="0034027A" w:rsidP="003C0A1B">
      <w:pPr>
        <w:pStyle w:val="ListParagraph"/>
        <w:numPr>
          <w:ilvl w:val="1"/>
          <w:numId w:val="5"/>
        </w:numPr>
        <w:pBdr>
          <w:bottom w:val="none" w:sz="0" w:space="0" w:color="auto"/>
        </w:pBdr>
        <w:spacing w:after="0" w:line="360" w:lineRule="auto"/>
        <w:jc w:val="both"/>
        <w:rPr>
          <w:rFonts w:ascii="Verdana" w:eastAsia="Times New Roman" w:hAnsi="Verdana" w:cs="Times New Roman"/>
          <w:sz w:val="18"/>
          <w:szCs w:val="18"/>
        </w:rPr>
      </w:pPr>
      <w:r w:rsidRPr="00515B84">
        <w:rPr>
          <w:rFonts w:ascii="Verdana" w:eastAsia="Times New Roman" w:hAnsi="Verdana" w:cs="Times New Roman"/>
          <w:sz w:val="18"/>
          <w:szCs w:val="18"/>
        </w:rPr>
        <w:t>Designing/implementing &amp; maintain processes for governance and compliance purposes</w:t>
      </w:r>
      <w:r w:rsidR="007C4A99" w:rsidRPr="00515B84">
        <w:rPr>
          <w:rFonts w:ascii="Verdana" w:eastAsia="Times New Roman" w:hAnsi="Verdana" w:cs="Times New Roman"/>
          <w:sz w:val="18"/>
          <w:szCs w:val="18"/>
        </w:rPr>
        <w:t>.</w:t>
      </w:r>
    </w:p>
    <w:p w14:paraId="06506BA2" w14:textId="77777777" w:rsidR="0034027A" w:rsidRPr="00515B84" w:rsidRDefault="0034027A" w:rsidP="003C0A1B">
      <w:pPr>
        <w:pStyle w:val="ListParagraph"/>
        <w:numPr>
          <w:ilvl w:val="1"/>
          <w:numId w:val="5"/>
        </w:numPr>
        <w:pBdr>
          <w:bottom w:val="none" w:sz="0" w:space="0" w:color="auto"/>
        </w:pBdr>
        <w:spacing w:after="0" w:line="360" w:lineRule="auto"/>
        <w:jc w:val="both"/>
        <w:rPr>
          <w:rFonts w:ascii="Verdana" w:eastAsia="Times New Roman" w:hAnsi="Verdana" w:cs="Times New Roman"/>
          <w:sz w:val="18"/>
          <w:szCs w:val="18"/>
        </w:rPr>
      </w:pPr>
      <w:r w:rsidRPr="00515B84">
        <w:rPr>
          <w:rFonts w:ascii="Verdana" w:eastAsia="Times New Roman" w:hAnsi="Verdana" w:cs="Times New Roman"/>
          <w:sz w:val="18"/>
          <w:szCs w:val="18"/>
        </w:rPr>
        <w:t xml:space="preserve">Process &amp; configuration documentation </w:t>
      </w:r>
    </w:p>
    <w:p w14:paraId="563DE4CA" w14:textId="49D4AF88" w:rsidR="0034027A" w:rsidRPr="00515B84" w:rsidRDefault="0034027A" w:rsidP="003C0A1B">
      <w:pPr>
        <w:pStyle w:val="ListParagraph"/>
        <w:numPr>
          <w:ilvl w:val="1"/>
          <w:numId w:val="5"/>
        </w:numPr>
        <w:pBdr>
          <w:bottom w:val="none" w:sz="0" w:space="0" w:color="auto"/>
        </w:pBdr>
        <w:spacing w:after="0" w:line="360" w:lineRule="auto"/>
        <w:jc w:val="both"/>
        <w:rPr>
          <w:rFonts w:ascii="Verdana" w:eastAsia="Times New Roman" w:hAnsi="Verdana" w:cs="Times New Roman"/>
          <w:sz w:val="18"/>
          <w:szCs w:val="18"/>
        </w:rPr>
      </w:pPr>
      <w:r w:rsidRPr="00515B84">
        <w:rPr>
          <w:rFonts w:ascii="Verdana" w:eastAsia="Times New Roman" w:hAnsi="Verdana" w:cs="Times New Roman"/>
          <w:sz w:val="18"/>
          <w:szCs w:val="18"/>
        </w:rPr>
        <w:t xml:space="preserve">Coordinate campaigns with marketing </w:t>
      </w:r>
    </w:p>
    <w:p w14:paraId="1F7F0967" w14:textId="7F5EDE6D" w:rsidR="0034027A" w:rsidRPr="00515B84" w:rsidRDefault="0034027A" w:rsidP="003C0A1B">
      <w:pPr>
        <w:pStyle w:val="ListParagraph"/>
        <w:numPr>
          <w:ilvl w:val="1"/>
          <w:numId w:val="5"/>
        </w:numPr>
        <w:pBdr>
          <w:bottom w:val="none" w:sz="0" w:space="0" w:color="auto"/>
        </w:pBdr>
        <w:spacing w:after="0" w:line="360" w:lineRule="auto"/>
        <w:jc w:val="both"/>
        <w:rPr>
          <w:rFonts w:ascii="Verdana" w:eastAsia="Times New Roman" w:hAnsi="Verdana" w:cs="Times New Roman"/>
          <w:sz w:val="18"/>
          <w:szCs w:val="18"/>
        </w:rPr>
      </w:pPr>
      <w:r w:rsidRPr="00515B84">
        <w:rPr>
          <w:rFonts w:ascii="Verdana" w:eastAsia="Times New Roman" w:hAnsi="Verdana" w:cs="Times New Roman"/>
          <w:sz w:val="18"/>
          <w:szCs w:val="18"/>
        </w:rPr>
        <w:t xml:space="preserve">Coordinating &amp; loading campaigns into </w:t>
      </w:r>
      <w:r w:rsidR="00F97212">
        <w:rPr>
          <w:rFonts w:ascii="Verdana" w:eastAsia="Times New Roman" w:hAnsi="Verdana" w:cs="Times New Roman"/>
          <w:sz w:val="18"/>
          <w:szCs w:val="18"/>
        </w:rPr>
        <w:t>S</w:t>
      </w:r>
      <w:r w:rsidRPr="00515B84">
        <w:rPr>
          <w:rFonts w:ascii="Verdana" w:eastAsia="Times New Roman" w:hAnsi="Verdana" w:cs="Times New Roman"/>
          <w:sz w:val="18"/>
          <w:szCs w:val="18"/>
        </w:rPr>
        <w:t>alesforce</w:t>
      </w:r>
      <w:r w:rsidR="007C4A99" w:rsidRPr="00515B84">
        <w:rPr>
          <w:rFonts w:ascii="Verdana" w:eastAsia="Times New Roman" w:hAnsi="Verdana" w:cs="Times New Roman"/>
          <w:sz w:val="18"/>
          <w:szCs w:val="18"/>
        </w:rPr>
        <w:t>.</w:t>
      </w:r>
    </w:p>
    <w:p w14:paraId="67987D19" w14:textId="7CF357DE" w:rsidR="0034027A" w:rsidRPr="00515B84" w:rsidRDefault="0034027A" w:rsidP="003C0A1B">
      <w:pPr>
        <w:pStyle w:val="ListParagraph"/>
        <w:numPr>
          <w:ilvl w:val="1"/>
          <w:numId w:val="5"/>
        </w:numPr>
        <w:pBdr>
          <w:bottom w:val="none" w:sz="0" w:space="0" w:color="auto"/>
        </w:pBdr>
        <w:spacing w:after="0" w:line="360" w:lineRule="auto"/>
        <w:jc w:val="both"/>
        <w:rPr>
          <w:rFonts w:ascii="Verdana" w:eastAsia="Times New Roman" w:hAnsi="Verdana" w:cs="Times New Roman"/>
          <w:sz w:val="18"/>
          <w:szCs w:val="18"/>
        </w:rPr>
      </w:pPr>
      <w:r w:rsidRPr="00515B84">
        <w:rPr>
          <w:rFonts w:ascii="Verdana" w:eastAsia="Times New Roman" w:hAnsi="Verdana" w:cs="Times New Roman"/>
          <w:sz w:val="18"/>
          <w:szCs w:val="18"/>
        </w:rPr>
        <w:t>Develop</w:t>
      </w:r>
      <w:r w:rsidR="00077C11">
        <w:rPr>
          <w:rFonts w:ascii="Verdana" w:eastAsia="Times New Roman" w:hAnsi="Verdana" w:cs="Times New Roman"/>
          <w:sz w:val="18"/>
          <w:szCs w:val="18"/>
        </w:rPr>
        <w:t>ed</w:t>
      </w:r>
      <w:r w:rsidRPr="00515B84">
        <w:rPr>
          <w:rFonts w:ascii="Verdana" w:eastAsia="Times New Roman" w:hAnsi="Verdana" w:cs="Times New Roman"/>
          <w:sz w:val="18"/>
          <w:szCs w:val="18"/>
        </w:rPr>
        <w:t xml:space="preserve"> and maintain key reporting of campaign performance</w:t>
      </w:r>
      <w:r w:rsidR="007C4A99" w:rsidRPr="00515B84">
        <w:rPr>
          <w:rFonts w:ascii="Verdana" w:eastAsia="Times New Roman" w:hAnsi="Verdana" w:cs="Times New Roman"/>
          <w:sz w:val="18"/>
          <w:szCs w:val="18"/>
        </w:rPr>
        <w:t>.</w:t>
      </w:r>
    </w:p>
    <w:p w14:paraId="60040943" w14:textId="055B7491" w:rsidR="0034027A" w:rsidRPr="00515B84" w:rsidRDefault="0034027A" w:rsidP="003C0A1B">
      <w:pPr>
        <w:pStyle w:val="ListParagraph"/>
        <w:numPr>
          <w:ilvl w:val="1"/>
          <w:numId w:val="5"/>
        </w:numPr>
        <w:pBdr>
          <w:bottom w:val="none" w:sz="0" w:space="0" w:color="auto"/>
        </w:pBdr>
        <w:spacing w:after="0" w:line="360" w:lineRule="auto"/>
        <w:jc w:val="both"/>
        <w:rPr>
          <w:rFonts w:ascii="Verdana" w:eastAsia="Times New Roman" w:hAnsi="Verdana" w:cs="Times New Roman"/>
          <w:sz w:val="18"/>
          <w:szCs w:val="18"/>
        </w:rPr>
      </w:pPr>
      <w:r w:rsidRPr="00515B84">
        <w:rPr>
          <w:rFonts w:ascii="Verdana" w:eastAsia="Times New Roman" w:hAnsi="Verdana" w:cs="Times New Roman"/>
          <w:sz w:val="18"/>
          <w:szCs w:val="18"/>
        </w:rPr>
        <w:t>Help</w:t>
      </w:r>
      <w:r w:rsidR="00077C11">
        <w:rPr>
          <w:rFonts w:ascii="Verdana" w:eastAsia="Times New Roman" w:hAnsi="Verdana" w:cs="Times New Roman"/>
          <w:sz w:val="18"/>
          <w:szCs w:val="18"/>
        </w:rPr>
        <w:t>ed</w:t>
      </w:r>
      <w:r w:rsidRPr="00515B84">
        <w:rPr>
          <w:rFonts w:ascii="Verdana" w:eastAsia="Times New Roman" w:hAnsi="Verdana" w:cs="Times New Roman"/>
          <w:sz w:val="18"/>
          <w:szCs w:val="18"/>
        </w:rPr>
        <w:t xml:space="preserve"> optimize campaign performance</w:t>
      </w:r>
      <w:r w:rsidR="007C4A99" w:rsidRPr="00515B84">
        <w:rPr>
          <w:rFonts w:ascii="Verdana" w:eastAsia="Times New Roman" w:hAnsi="Verdana" w:cs="Times New Roman"/>
          <w:sz w:val="18"/>
          <w:szCs w:val="18"/>
        </w:rPr>
        <w:t>.</w:t>
      </w:r>
      <w:r w:rsidRPr="00515B84">
        <w:rPr>
          <w:rFonts w:ascii="Verdana" w:eastAsia="Times New Roman" w:hAnsi="Verdana" w:cs="Times New Roman"/>
          <w:sz w:val="18"/>
          <w:szCs w:val="18"/>
        </w:rPr>
        <w:t xml:space="preserve"> </w:t>
      </w:r>
    </w:p>
    <w:p w14:paraId="15E43FBC" w14:textId="2093874A" w:rsidR="0034027A" w:rsidRPr="00515B84" w:rsidRDefault="0034027A" w:rsidP="003C0A1B">
      <w:pPr>
        <w:pStyle w:val="ListParagraph"/>
        <w:numPr>
          <w:ilvl w:val="1"/>
          <w:numId w:val="5"/>
        </w:numPr>
        <w:pBdr>
          <w:bottom w:val="none" w:sz="0" w:space="0" w:color="auto"/>
        </w:pBdr>
        <w:spacing w:after="0" w:line="360" w:lineRule="auto"/>
        <w:jc w:val="both"/>
        <w:rPr>
          <w:rFonts w:ascii="Verdana" w:eastAsia="Times New Roman" w:hAnsi="Verdana" w:cs="Times New Roman"/>
          <w:sz w:val="18"/>
          <w:szCs w:val="18"/>
        </w:rPr>
      </w:pPr>
      <w:r w:rsidRPr="00515B84">
        <w:rPr>
          <w:rFonts w:ascii="Verdana" w:eastAsia="Times New Roman" w:hAnsi="Verdana" w:cs="Times New Roman"/>
          <w:sz w:val="18"/>
          <w:szCs w:val="18"/>
        </w:rPr>
        <w:t>Anticipate</w:t>
      </w:r>
      <w:r w:rsidR="00077C11">
        <w:rPr>
          <w:rFonts w:ascii="Verdana" w:eastAsia="Times New Roman" w:hAnsi="Verdana" w:cs="Times New Roman"/>
          <w:sz w:val="18"/>
          <w:szCs w:val="18"/>
        </w:rPr>
        <w:t>d</w:t>
      </w:r>
      <w:r w:rsidRPr="00515B84">
        <w:rPr>
          <w:rFonts w:ascii="Verdana" w:eastAsia="Times New Roman" w:hAnsi="Verdana" w:cs="Times New Roman"/>
          <w:sz w:val="18"/>
          <w:szCs w:val="18"/>
        </w:rPr>
        <w:t xml:space="preserve"> and </w:t>
      </w:r>
      <w:proofErr w:type="gramStart"/>
      <w:r w:rsidRPr="00515B84">
        <w:rPr>
          <w:rFonts w:ascii="Verdana" w:eastAsia="Times New Roman" w:hAnsi="Verdana" w:cs="Times New Roman"/>
          <w:sz w:val="18"/>
          <w:szCs w:val="18"/>
        </w:rPr>
        <w:t>influence</w:t>
      </w:r>
      <w:proofErr w:type="gramEnd"/>
      <w:r w:rsidRPr="00515B84">
        <w:rPr>
          <w:rFonts w:ascii="Verdana" w:eastAsia="Times New Roman" w:hAnsi="Verdana" w:cs="Times New Roman"/>
          <w:sz w:val="18"/>
          <w:szCs w:val="18"/>
        </w:rPr>
        <w:t xml:space="preserve"> risks &amp; issues</w:t>
      </w:r>
      <w:r w:rsidR="007C4A99" w:rsidRPr="00515B84">
        <w:rPr>
          <w:rFonts w:ascii="Verdana" w:eastAsia="Times New Roman" w:hAnsi="Verdana" w:cs="Times New Roman"/>
          <w:sz w:val="18"/>
          <w:szCs w:val="18"/>
        </w:rPr>
        <w:t>.</w:t>
      </w:r>
    </w:p>
    <w:p w14:paraId="706DD474" w14:textId="77777777" w:rsidR="0034027A" w:rsidRPr="00515B84" w:rsidRDefault="0034027A" w:rsidP="003C0A1B">
      <w:pPr>
        <w:pStyle w:val="ListParagraph"/>
        <w:numPr>
          <w:ilvl w:val="1"/>
          <w:numId w:val="5"/>
        </w:numPr>
        <w:pBdr>
          <w:bottom w:val="none" w:sz="0" w:space="0" w:color="auto"/>
        </w:pBdr>
        <w:spacing w:after="0" w:line="360" w:lineRule="auto"/>
        <w:jc w:val="both"/>
        <w:rPr>
          <w:rFonts w:ascii="Verdana" w:eastAsia="Times New Roman" w:hAnsi="Verdana" w:cs="Times New Roman"/>
          <w:sz w:val="18"/>
          <w:szCs w:val="18"/>
        </w:rPr>
      </w:pPr>
      <w:r w:rsidRPr="00515B84">
        <w:rPr>
          <w:rFonts w:ascii="Verdana" w:eastAsia="Times New Roman" w:hAnsi="Verdana" w:cs="Times New Roman"/>
          <w:sz w:val="18"/>
          <w:szCs w:val="18"/>
        </w:rPr>
        <w:t xml:space="preserve">Salesforce campaign program management </w:t>
      </w:r>
    </w:p>
    <w:p w14:paraId="407C5915" w14:textId="77777777" w:rsidR="0034027A" w:rsidRPr="00515B84" w:rsidRDefault="0034027A" w:rsidP="003C0A1B">
      <w:pPr>
        <w:pStyle w:val="ListParagraph"/>
        <w:numPr>
          <w:ilvl w:val="1"/>
          <w:numId w:val="5"/>
        </w:numPr>
        <w:pBdr>
          <w:bottom w:val="none" w:sz="0" w:space="0" w:color="auto"/>
        </w:pBdr>
        <w:spacing w:after="0" w:line="360" w:lineRule="auto"/>
        <w:jc w:val="both"/>
        <w:rPr>
          <w:rFonts w:ascii="Verdana" w:eastAsia="Times New Roman" w:hAnsi="Verdana" w:cs="Times New Roman"/>
          <w:sz w:val="18"/>
          <w:szCs w:val="18"/>
        </w:rPr>
      </w:pPr>
      <w:r w:rsidRPr="00515B84">
        <w:rPr>
          <w:rFonts w:ascii="Verdana" w:eastAsia="Times New Roman" w:hAnsi="Verdana" w:cs="Times New Roman"/>
          <w:sz w:val="18"/>
          <w:szCs w:val="18"/>
        </w:rPr>
        <w:t>Lightning Implementation</w:t>
      </w:r>
    </w:p>
    <w:p w14:paraId="240E6910" w14:textId="77777777" w:rsidR="0034027A" w:rsidRPr="00515B84" w:rsidRDefault="0034027A" w:rsidP="00CA7B91">
      <w:pPr>
        <w:pBdr>
          <w:bottom w:val="single" w:sz="4" w:space="1" w:color="auto"/>
        </w:pBdr>
        <w:spacing w:after="0" w:line="360" w:lineRule="auto"/>
        <w:jc w:val="both"/>
        <w:rPr>
          <w:rFonts w:ascii="Verdana" w:eastAsia="Times New Roman" w:hAnsi="Verdana" w:cs="Times New Roman"/>
          <w:color w:val="000000"/>
          <w:sz w:val="18"/>
          <w:szCs w:val="18"/>
        </w:rPr>
      </w:pPr>
      <w:r w:rsidRPr="003C0A1B">
        <w:rPr>
          <w:rFonts w:ascii="Verdana" w:eastAsia="Times New Roman" w:hAnsi="Verdana" w:cs="Times New Roman"/>
          <w:b/>
          <w:i/>
          <w:iCs/>
          <w:color w:val="000000"/>
          <w:sz w:val="18"/>
          <w:szCs w:val="18"/>
        </w:rPr>
        <w:t>Environment:</w:t>
      </w:r>
      <w:r w:rsidRPr="00515B84">
        <w:rPr>
          <w:rFonts w:ascii="Verdana" w:eastAsia="Times New Roman" w:hAnsi="Verdana" w:cs="Times New Roman"/>
          <w:color w:val="000000"/>
          <w:sz w:val="18"/>
          <w:szCs w:val="18"/>
        </w:rPr>
        <w:t xml:space="preserve"> Eclipse IDE, Salesforce.com, Force.com Sandbox, Import Wizard, Sharing Rules, Visualforce Pages, Workflows, Email Updates, Data Loader.</w:t>
      </w:r>
    </w:p>
    <w:p w14:paraId="57E15B5C" w14:textId="77777777" w:rsidR="0034027A" w:rsidRPr="00515B84" w:rsidRDefault="0034027A" w:rsidP="00515B84">
      <w:pPr>
        <w:spacing w:after="0" w:line="360" w:lineRule="auto"/>
        <w:jc w:val="both"/>
        <w:rPr>
          <w:rFonts w:ascii="Verdana" w:eastAsia="Times New Roman" w:hAnsi="Verdana" w:cs="Times New Roman"/>
          <w:color w:val="000000"/>
          <w:sz w:val="18"/>
          <w:szCs w:val="18"/>
        </w:rPr>
      </w:pPr>
    </w:p>
    <w:p w14:paraId="55948C2C" w14:textId="77777777" w:rsidR="00CA7B91" w:rsidRPr="00CA7B91" w:rsidRDefault="00CA7B91" w:rsidP="00CA7B91">
      <w:pPr>
        <w:widowControl w:val="0"/>
        <w:tabs>
          <w:tab w:val="right" w:pos="10620"/>
        </w:tabs>
        <w:autoSpaceDE w:val="0"/>
        <w:autoSpaceDN w:val="0"/>
        <w:adjustRightInd w:val="0"/>
        <w:spacing w:after="0" w:line="360" w:lineRule="auto"/>
        <w:jc w:val="both"/>
        <w:rPr>
          <w:rFonts w:ascii="Verdana" w:eastAsia="Calibri" w:hAnsi="Verdana" w:cs="Times New Roman"/>
          <w:bCs/>
          <w:i/>
          <w:iCs/>
          <w:color w:val="1F4E79"/>
          <w:sz w:val="18"/>
          <w:szCs w:val="18"/>
        </w:rPr>
      </w:pPr>
      <w:proofErr w:type="spellStart"/>
      <w:r w:rsidRPr="00CA7B91">
        <w:rPr>
          <w:rFonts w:ascii="Verdana" w:eastAsia="Calibri" w:hAnsi="Verdana" w:cs="Times New Roman"/>
          <w:b/>
          <w:color w:val="1F4E79"/>
          <w:sz w:val="18"/>
          <w:szCs w:val="18"/>
        </w:rPr>
        <w:t>Cloudely</w:t>
      </w:r>
      <w:proofErr w:type="spellEnd"/>
      <w:r w:rsidRPr="00CA7B91">
        <w:rPr>
          <w:rFonts w:ascii="Verdana" w:eastAsia="Calibri" w:hAnsi="Verdana" w:cs="Times New Roman"/>
          <w:b/>
          <w:color w:val="1F4E79"/>
          <w:sz w:val="18"/>
          <w:szCs w:val="18"/>
        </w:rPr>
        <w:t xml:space="preserve"> </w:t>
      </w:r>
      <w:r w:rsidRPr="00CA7B91">
        <w:rPr>
          <w:rFonts w:ascii="Verdana" w:eastAsia="Calibri" w:hAnsi="Verdana" w:cs="Times New Roman"/>
          <w:bCs/>
          <w:i/>
          <w:iCs/>
          <w:color w:val="1F4E79"/>
          <w:sz w:val="18"/>
          <w:szCs w:val="18"/>
        </w:rPr>
        <w:t>| Sunnyvale, CA | Aug 2015 to Dec 2017</w:t>
      </w:r>
    </w:p>
    <w:p w14:paraId="0FAAE9D2" w14:textId="3ED24F06" w:rsidR="008E0441" w:rsidRPr="00CA7B91" w:rsidRDefault="00CA7B91" w:rsidP="00CA7B91">
      <w:pPr>
        <w:widowControl w:val="0"/>
        <w:tabs>
          <w:tab w:val="right" w:pos="10620"/>
        </w:tabs>
        <w:autoSpaceDE w:val="0"/>
        <w:autoSpaceDN w:val="0"/>
        <w:adjustRightInd w:val="0"/>
        <w:spacing w:after="0" w:line="360" w:lineRule="auto"/>
        <w:jc w:val="both"/>
        <w:rPr>
          <w:rFonts w:ascii="Verdana" w:eastAsia="Calibri" w:hAnsi="Verdana" w:cs="Times New Roman"/>
          <w:bCs/>
          <w:i/>
          <w:iCs/>
          <w:color w:val="1F4E79"/>
          <w:sz w:val="18"/>
          <w:szCs w:val="18"/>
        </w:rPr>
      </w:pPr>
      <w:r w:rsidRPr="00CA7B91">
        <w:rPr>
          <w:rFonts w:ascii="Verdana" w:eastAsia="Calibri" w:hAnsi="Verdana" w:cs="Times New Roman"/>
          <w:bCs/>
          <w:i/>
          <w:iCs/>
          <w:color w:val="1F4E79"/>
          <w:sz w:val="18"/>
          <w:szCs w:val="18"/>
        </w:rPr>
        <w:t>Salesforce Consultant / Salesforce Developer / Apttus CLM / CPQ</w:t>
      </w:r>
    </w:p>
    <w:p w14:paraId="003C0CCC" w14:textId="77777777" w:rsidR="00CA7B91" w:rsidRPr="00515B84" w:rsidRDefault="00CA7B91" w:rsidP="00CA7B91">
      <w:pPr>
        <w:widowControl w:val="0"/>
        <w:tabs>
          <w:tab w:val="right" w:pos="10620"/>
        </w:tabs>
        <w:autoSpaceDE w:val="0"/>
        <w:autoSpaceDN w:val="0"/>
        <w:adjustRightInd w:val="0"/>
        <w:spacing w:after="0" w:line="360" w:lineRule="auto"/>
        <w:jc w:val="both"/>
        <w:rPr>
          <w:rFonts w:ascii="Verdana" w:eastAsia="Calibri" w:hAnsi="Verdana" w:cs="Times New Roman"/>
          <w:b/>
          <w:sz w:val="18"/>
          <w:szCs w:val="18"/>
        </w:rPr>
      </w:pPr>
    </w:p>
    <w:p w14:paraId="54E4D1CB" w14:textId="6A8E45C9" w:rsidR="0034027A" w:rsidRPr="00515B84" w:rsidRDefault="0034027A" w:rsidP="00515B84">
      <w:pPr>
        <w:widowControl w:val="0"/>
        <w:tabs>
          <w:tab w:val="right" w:pos="10620"/>
        </w:tabs>
        <w:autoSpaceDE w:val="0"/>
        <w:autoSpaceDN w:val="0"/>
        <w:adjustRightInd w:val="0"/>
        <w:spacing w:after="0" w:line="360" w:lineRule="auto"/>
        <w:jc w:val="both"/>
        <w:rPr>
          <w:rFonts w:ascii="Verdana" w:eastAsia="Calibri" w:hAnsi="Verdana" w:cs="Times New Roman"/>
          <w:b/>
          <w:sz w:val="18"/>
          <w:szCs w:val="18"/>
        </w:rPr>
      </w:pPr>
      <w:r w:rsidRPr="00515B84">
        <w:rPr>
          <w:rFonts w:ascii="Verdana" w:hAnsi="Verdana" w:cs="Times"/>
          <w:b/>
          <w:sz w:val="18"/>
          <w:szCs w:val="18"/>
        </w:rPr>
        <w:t>Responsibilities:</w:t>
      </w:r>
    </w:p>
    <w:p w14:paraId="69513A27" w14:textId="1B13B992" w:rsidR="0034027A" w:rsidRPr="006643AB" w:rsidRDefault="0034027A" w:rsidP="00515B84">
      <w:pPr>
        <w:pStyle w:val="ListParagraph"/>
        <w:numPr>
          <w:ilvl w:val="0"/>
          <w:numId w:val="7"/>
        </w:numPr>
        <w:spacing w:after="0" w:line="360" w:lineRule="auto"/>
        <w:jc w:val="both"/>
        <w:rPr>
          <w:rFonts w:ascii="Verdana" w:hAnsi="Verdana"/>
          <w:sz w:val="18"/>
          <w:szCs w:val="18"/>
        </w:rPr>
      </w:pPr>
      <w:r w:rsidRPr="00515B84">
        <w:rPr>
          <w:rFonts w:ascii="Verdana" w:hAnsi="Verdana" w:cs="Times"/>
          <w:sz w:val="18"/>
          <w:szCs w:val="18"/>
        </w:rPr>
        <w:t xml:space="preserve">Gathered user and functional system requirements via workshops, interviews and workflow storyboards and </w:t>
      </w:r>
      <w:r w:rsidR="00505539" w:rsidRPr="00515B84">
        <w:rPr>
          <w:rFonts w:ascii="Verdana" w:hAnsi="Verdana" w:cs="Times"/>
          <w:sz w:val="18"/>
          <w:szCs w:val="18"/>
        </w:rPr>
        <w:t>working</w:t>
      </w:r>
      <w:r w:rsidRPr="00515B84">
        <w:rPr>
          <w:rFonts w:ascii="Verdana" w:hAnsi="Verdana" w:cs="Times"/>
          <w:sz w:val="18"/>
          <w:szCs w:val="18"/>
        </w:rPr>
        <w:t xml:space="preserve"> with stakeholders and project teams to prioritize collected requirements.</w:t>
      </w:r>
    </w:p>
    <w:p w14:paraId="0C90FED6" w14:textId="2AD501AF" w:rsidR="006643AB" w:rsidRPr="00515B84" w:rsidRDefault="006643AB" w:rsidP="00515B84">
      <w:pPr>
        <w:pStyle w:val="ListParagraph"/>
        <w:numPr>
          <w:ilvl w:val="0"/>
          <w:numId w:val="7"/>
        </w:numPr>
        <w:spacing w:after="0" w:line="360" w:lineRule="auto"/>
        <w:jc w:val="both"/>
        <w:rPr>
          <w:rFonts w:ascii="Verdana" w:hAnsi="Verdana"/>
          <w:sz w:val="18"/>
          <w:szCs w:val="18"/>
        </w:rPr>
      </w:pPr>
      <w:r w:rsidRPr="006643AB">
        <w:rPr>
          <w:rFonts w:ascii="Verdana" w:hAnsi="Verdana"/>
          <w:sz w:val="18"/>
          <w:szCs w:val="18"/>
        </w:rPr>
        <w:t>Delivered full-lifecycle Quote-to-Cash implementations on Apttus CPQ/CLM (Salesforce ecosystem), covering product configuration, pricing rules, quoting workflows, approval processes, amendments, renewals, and contract lifecycle management for enterprise B2B clients.</w:t>
      </w:r>
    </w:p>
    <w:p w14:paraId="6C30C91A" w14:textId="77777777" w:rsidR="0034027A" w:rsidRPr="00515B84" w:rsidRDefault="0034027A" w:rsidP="00515B84">
      <w:pPr>
        <w:pStyle w:val="ListParagraph"/>
        <w:numPr>
          <w:ilvl w:val="0"/>
          <w:numId w:val="7"/>
        </w:numPr>
        <w:spacing w:after="0" w:line="360" w:lineRule="auto"/>
        <w:jc w:val="both"/>
        <w:rPr>
          <w:rFonts w:ascii="Verdana" w:hAnsi="Verdana"/>
          <w:sz w:val="18"/>
          <w:szCs w:val="18"/>
        </w:rPr>
      </w:pPr>
      <w:r w:rsidRPr="00515B84">
        <w:rPr>
          <w:rFonts w:ascii="Verdana" w:hAnsi="Verdana" w:cs="Times"/>
          <w:sz w:val="18"/>
          <w:szCs w:val="18"/>
        </w:rPr>
        <w:t>Worked on various AppExchange products according to the needs of the organization.</w:t>
      </w:r>
    </w:p>
    <w:p w14:paraId="269FC99B" w14:textId="77777777" w:rsidR="0034027A" w:rsidRPr="00515B84" w:rsidRDefault="0034027A" w:rsidP="00515B84">
      <w:pPr>
        <w:pStyle w:val="ListParagraph"/>
        <w:numPr>
          <w:ilvl w:val="0"/>
          <w:numId w:val="7"/>
        </w:numPr>
        <w:spacing w:after="0" w:line="360" w:lineRule="auto"/>
        <w:jc w:val="both"/>
        <w:rPr>
          <w:rFonts w:ascii="Verdana" w:hAnsi="Verdana"/>
          <w:sz w:val="18"/>
          <w:szCs w:val="18"/>
        </w:rPr>
      </w:pPr>
      <w:r w:rsidRPr="00515B84">
        <w:rPr>
          <w:rFonts w:ascii="Verdana" w:hAnsi="Verdana" w:cs="Times"/>
          <w:sz w:val="18"/>
          <w:szCs w:val="18"/>
        </w:rPr>
        <w:t>Worked on various Salesforce.com standard objects like Case Management, Accounts, Contacts, Content, Reports and Workspaces.</w:t>
      </w:r>
    </w:p>
    <w:p w14:paraId="5B060D28" w14:textId="77777777" w:rsidR="0034027A" w:rsidRPr="00515B84" w:rsidRDefault="0034027A" w:rsidP="00515B84">
      <w:pPr>
        <w:pStyle w:val="ListParagraph"/>
        <w:numPr>
          <w:ilvl w:val="0"/>
          <w:numId w:val="7"/>
        </w:numPr>
        <w:spacing w:after="0" w:line="360" w:lineRule="auto"/>
        <w:jc w:val="both"/>
        <w:rPr>
          <w:rFonts w:ascii="Verdana" w:hAnsi="Verdana"/>
          <w:sz w:val="18"/>
          <w:szCs w:val="18"/>
        </w:rPr>
      </w:pPr>
      <w:r w:rsidRPr="00515B84">
        <w:rPr>
          <w:rFonts w:ascii="Verdana" w:hAnsi="Verdana" w:cs="Times"/>
          <w:sz w:val="18"/>
          <w:szCs w:val="18"/>
        </w:rPr>
        <w:t>Designed and Developed Dashboard to monitor case activities.</w:t>
      </w:r>
    </w:p>
    <w:p w14:paraId="1233AD2C" w14:textId="0C66EE7D" w:rsidR="0034027A" w:rsidRPr="00515B84" w:rsidRDefault="00F97212" w:rsidP="00515B84">
      <w:pPr>
        <w:pStyle w:val="ListParagraph"/>
        <w:numPr>
          <w:ilvl w:val="0"/>
          <w:numId w:val="7"/>
        </w:numPr>
        <w:spacing w:after="0" w:line="360" w:lineRule="auto"/>
        <w:jc w:val="both"/>
        <w:rPr>
          <w:rFonts w:ascii="Verdana" w:hAnsi="Verdana"/>
          <w:sz w:val="18"/>
          <w:szCs w:val="18"/>
        </w:rPr>
      </w:pPr>
      <w:r w:rsidRPr="00F97212">
        <w:rPr>
          <w:rFonts w:ascii="Verdana" w:hAnsi="Verdana" w:cs="Times"/>
          <w:sz w:val="18"/>
          <w:szCs w:val="18"/>
        </w:rPr>
        <w:t xml:space="preserve">Utilized X-Author to create </w:t>
      </w:r>
      <w:r w:rsidR="0034027A" w:rsidRPr="00515B84">
        <w:rPr>
          <w:rFonts w:ascii="Verdana" w:hAnsi="Verdana" w:cs="Times"/>
          <w:sz w:val="18"/>
          <w:szCs w:val="18"/>
        </w:rPr>
        <w:t xml:space="preserve">the clauses, inserting the templates into the system, creating smart clauses, and field merging. </w:t>
      </w:r>
    </w:p>
    <w:p w14:paraId="63872B34" w14:textId="56B9E697" w:rsidR="0034027A" w:rsidRPr="00515B84" w:rsidRDefault="0034027A" w:rsidP="00515B84">
      <w:pPr>
        <w:pStyle w:val="ListParagraph"/>
        <w:numPr>
          <w:ilvl w:val="0"/>
          <w:numId w:val="7"/>
        </w:numPr>
        <w:spacing w:after="0" w:line="360" w:lineRule="auto"/>
        <w:jc w:val="both"/>
        <w:rPr>
          <w:rFonts w:ascii="Verdana" w:hAnsi="Verdana"/>
          <w:sz w:val="18"/>
          <w:szCs w:val="18"/>
        </w:rPr>
      </w:pPr>
      <w:r w:rsidRPr="00515B84">
        <w:rPr>
          <w:rFonts w:ascii="Verdana" w:hAnsi="Verdana" w:cs="Times"/>
          <w:sz w:val="18"/>
          <w:szCs w:val="18"/>
        </w:rPr>
        <w:t>Create</w:t>
      </w:r>
      <w:r w:rsidR="00077C11">
        <w:rPr>
          <w:rFonts w:ascii="Verdana" w:hAnsi="Verdana" w:cs="Times"/>
          <w:sz w:val="18"/>
          <w:szCs w:val="18"/>
        </w:rPr>
        <w:t>d</w:t>
      </w:r>
      <w:r w:rsidRPr="00515B84">
        <w:rPr>
          <w:rFonts w:ascii="Verdana" w:hAnsi="Verdana" w:cs="Times"/>
          <w:sz w:val="18"/>
          <w:szCs w:val="18"/>
        </w:rPr>
        <w:t xml:space="preserve"> and modify contract templates using Apttus X. Created the Query Template, Agreement Protection, and Agreement Rules and </w:t>
      </w:r>
      <w:r w:rsidR="00F97212">
        <w:rPr>
          <w:rFonts w:ascii="Verdana" w:hAnsi="Verdana" w:cs="Times"/>
          <w:sz w:val="18"/>
          <w:szCs w:val="18"/>
        </w:rPr>
        <w:t>wrote</w:t>
      </w:r>
      <w:r w:rsidRPr="00515B84">
        <w:rPr>
          <w:rFonts w:ascii="Verdana" w:hAnsi="Verdana" w:cs="Times"/>
          <w:sz w:val="18"/>
          <w:szCs w:val="18"/>
        </w:rPr>
        <w:t xml:space="preserve"> Admin Rules.</w:t>
      </w:r>
    </w:p>
    <w:p w14:paraId="539148E6" w14:textId="77777777" w:rsidR="0034027A" w:rsidRPr="00515B84" w:rsidRDefault="0034027A" w:rsidP="00515B84">
      <w:pPr>
        <w:pStyle w:val="ListParagraph"/>
        <w:numPr>
          <w:ilvl w:val="0"/>
          <w:numId w:val="7"/>
        </w:numPr>
        <w:spacing w:after="0" w:line="360" w:lineRule="auto"/>
        <w:jc w:val="both"/>
        <w:rPr>
          <w:rFonts w:ascii="Verdana" w:hAnsi="Verdana"/>
          <w:sz w:val="18"/>
          <w:szCs w:val="18"/>
        </w:rPr>
      </w:pPr>
      <w:r w:rsidRPr="00515B84">
        <w:rPr>
          <w:rFonts w:ascii="Verdana" w:hAnsi="Verdana" w:cs="Times"/>
          <w:sz w:val="18"/>
          <w:szCs w:val="18"/>
        </w:rPr>
        <w:t xml:space="preserve">Experience with Apttus Advanced Workflow Approvals, X-Author for Excel and Contracts and Apttus Wizard. </w:t>
      </w:r>
    </w:p>
    <w:p w14:paraId="07A685B0" w14:textId="77777777" w:rsidR="0034027A" w:rsidRPr="00515B84" w:rsidRDefault="0034027A" w:rsidP="00515B84">
      <w:pPr>
        <w:pStyle w:val="ListParagraph"/>
        <w:numPr>
          <w:ilvl w:val="0"/>
          <w:numId w:val="7"/>
        </w:numPr>
        <w:spacing w:after="0" w:line="360" w:lineRule="auto"/>
        <w:jc w:val="both"/>
        <w:rPr>
          <w:rFonts w:ascii="Verdana" w:hAnsi="Verdana"/>
          <w:sz w:val="18"/>
          <w:szCs w:val="18"/>
        </w:rPr>
      </w:pPr>
      <w:r w:rsidRPr="00515B84">
        <w:rPr>
          <w:rFonts w:ascii="Verdana" w:hAnsi="Verdana" w:cs="Times"/>
          <w:sz w:val="18"/>
          <w:szCs w:val="18"/>
        </w:rPr>
        <w:lastRenderedPageBreak/>
        <w:t>Created different wizards with Input rules and conditions from the wizard level.</w:t>
      </w:r>
    </w:p>
    <w:p w14:paraId="1A635428" w14:textId="77777777" w:rsidR="0034027A" w:rsidRPr="00515B84" w:rsidRDefault="0034027A" w:rsidP="00515B84">
      <w:pPr>
        <w:pStyle w:val="ListParagraph"/>
        <w:numPr>
          <w:ilvl w:val="0"/>
          <w:numId w:val="7"/>
        </w:numPr>
        <w:spacing w:after="0" w:line="360" w:lineRule="auto"/>
        <w:jc w:val="both"/>
        <w:rPr>
          <w:rFonts w:ascii="Verdana" w:hAnsi="Verdana"/>
          <w:sz w:val="18"/>
          <w:szCs w:val="18"/>
        </w:rPr>
      </w:pPr>
      <w:r w:rsidRPr="00515B84">
        <w:rPr>
          <w:rFonts w:ascii="Verdana" w:hAnsi="Verdana" w:cs="Times"/>
          <w:sz w:val="18"/>
          <w:szCs w:val="18"/>
        </w:rPr>
        <w:t>Configured various Custom Reports and Dashboards according to the application requirements.</w:t>
      </w:r>
    </w:p>
    <w:p w14:paraId="6FA0443E" w14:textId="0B04BC10" w:rsidR="0034027A" w:rsidRPr="00515B84" w:rsidRDefault="0034027A" w:rsidP="00515B84">
      <w:pPr>
        <w:pStyle w:val="ListParagraph"/>
        <w:numPr>
          <w:ilvl w:val="0"/>
          <w:numId w:val="7"/>
        </w:numPr>
        <w:spacing w:after="0" w:line="360" w:lineRule="auto"/>
        <w:jc w:val="both"/>
        <w:rPr>
          <w:rFonts w:ascii="Verdana" w:hAnsi="Verdana"/>
          <w:sz w:val="18"/>
          <w:szCs w:val="18"/>
        </w:rPr>
      </w:pPr>
      <w:r w:rsidRPr="00515B84">
        <w:rPr>
          <w:rFonts w:ascii="Verdana" w:hAnsi="Verdana" w:cs="Times"/>
          <w:sz w:val="18"/>
          <w:szCs w:val="18"/>
        </w:rPr>
        <w:t>Conduct business analysis using knowledge of Apttus CLM process design, capabilities, architecture, data flows, and integration</w:t>
      </w:r>
      <w:r w:rsidR="007C4A99" w:rsidRPr="00515B84">
        <w:rPr>
          <w:rFonts w:ascii="Verdana" w:hAnsi="Verdana" w:cs="Times"/>
          <w:sz w:val="18"/>
          <w:szCs w:val="18"/>
        </w:rPr>
        <w:t>.</w:t>
      </w:r>
    </w:p>
    <w:p w14:paraId="7266E3D3" w14:textId="7194404E" w:rsidR="0034027A" w:rsidRPr="00515B84" w:rsidRDefault="0034027A" w:rsidP="00515B84">
      <w:pPr>
        <w:pStyle w:val="ListParagraph"/>
        <w:numPr>
          <w:ilvl w:val="0"/>
          <w:numId w:val="7"/>
        </w:numPr>
        <w:spacing w:after="0" w:line="360" w:lineRule="auto"/>
        <w:jc w:val="both"/>
        <w:rPr>
          <w:rFonts w:ascii="Verdana" w:hAnsi="Verdana"/>
          <w:sz w:val="18"/>
          <w:szCs w:val="18"/>
        </w:rPr>
      </w:pPr>
      <w:r w:rsidRPr="00515B84">
        <w:rPr>
          <w:rFonts w:ascii="Verdana" w:hAnsi="Verdana" w:cs="Times"/>
          <w:sz w:val="18"/>
          <w:szCs w:val="18"/>
        </w:rPr>
        <w:t xml:space="preserve">Implemented and Consumed Knowledge Base Dashboards &amp; Reports AppExchange for providing Reports and Dashboards that </w:t>
      </w:r>
      <w:r w:rsidR="00505539" w:rsidRPr="00515B84">
        <w:rPr>
          <w:rFonts w:ascii="Verdana" w:hAnsi="Verdana" w:cs="Times"/>
          <w:sz w:val="18"/>
          <w:szCs w:val="18"/>
        </w:rPr>
        <w:t>monitor</w:t>
      </w:r>
      <w:r w:rsidRPr="00515B84">
        <w:rPr>
          <w:rFonts w:ascii="Verdana" w:hAnsi="Verdana" w:cs="Times"/>
          <w:sz w:val="18"/>
          <w:szCs w:val="18"/>
        </w:rPr>
        <w:t xml:space="preserve"> the Knowledge Base.</w:t>
      </w:r>
    </w:p>
    <w:p w14:paraId="703F05AB" w14:textId="77777777" w:rsidR="0034027A" w:rsidRPr="00515B84" w:rsidRDefault="0034027A" w:rsidP="00515B84">
      <w:pPr>
        <w:pStyle w:val="ListParagraph"/>
        <w:numPr>
          <w:ilvl w:val="0"/>
          <w:numId w:val="7"/>
        </w:numPr>
        <w:spacing w:after="0" w:line="360" w:lineRule="auto"/>
        <w:jc w:val="both"/>
        <w:rPr>
          <w:rFonts w:ascii="Verdana" w:hAnsi="Verdana"/>
          <w:sz w:val="18"/>
          <w:szCs w:val="18"/>
        </w:rPr>
      </w:pPr>
      <w:r w:rsidRPr="00515B84">
        <w:rPr>
          <w:rFonts w:ascii="Verdana" w:hAnsi="Verdana" w:cs="Times"/>
          <w:sz w:val="18"/>
          <w:szCs w:val="18"/>
        </w:rPr>
        <w:t xml:space="preserve">Involved in data mapping and migration of data from legacy systems to Salesforce.com Objects and fields. </w:t>
      </w:r>
    </w:p>
    <w:p w14:paraId="3CC9603E" w14:textId="77777777" w:rsidR="0034027A" w:rsidRPr="00515B84" w:rsidRDefault="0034027A" w:rsidP="00515B84">
      <w:pPr>
        <w:pStyle w:val="ListParagraph"/>
        <w:numPr>
          <w:ilvl w:val="0"/>
          <w:numId w:val="7"/>
        </w:numPr>
        <w:spacing w:after="0" w:line="360" w:lineRule="auto"/>
        <w:jc w:val="both"/>
        <w:rPr>
          <w:rFonts w:ascii="Verdana" w:hAnsi="Verdana"/>
          <w:sz w:val="18"/>
          <w:szCs w:val="18"/>
        </w:rPr>
      </w:pPr>
      <w:r w:rsidRPr="00515B84">
        <w:rPr>
          <w:rFonts w:ascii="Verdana" w:hAnsi="Verdana" w:cs="Times"/>
          <w:sz w:val="18"/>
          <w:szCs w:val="18"/>
        </w:rPr>
        <w:t>Involved in Unit Testing, for the customizations and developments done during the project.</w:t>
      </w:r>
    </w:p>
    <w:p w14:paraId="147DEC63" w14:textId="77777777" w:rsidR="0034027A" w:rsidRPr="00515B84" w:rsidRDefault="0034027A" w:rsidP="00515B84">
      <w:pPr>
        <w:pStyle w:val="ListParagraph"/>
        <w:numPr>
          <w:ilvl w:val="0"/>
          <w:numId w:val="7"/>
        </w:numPr>
        <w:spacing w:after="0" w:line="360" w:lineRule="auto"/>
        <w:jc w:val="both"/>
        <w:rPr>
          <w:rFonts w:ascii="Verdana" w:hAnsi="Verdana"/>
          <w:sz w:val="18"/>
          <w:szCs w:val="18"/>
        </w:rPr>
      </w:pPr>
      <w:r w:rsidRPr="00515B84">
        <w:rPr>
          <w:rFonts w:ascii="Verdana" w:hAnsi="Verdana" w:cs="Times"/>
          <w:sz w:val="18"/>
          <w:szCs w:val="18"/>
        </w:rPr>
        <w:t>Interacted with testing and the development teams for the development and testing of the code.</w:t>
      </w:r>
    </w:p>
    <w:p w14:paraId="3DE25ED7" w14:textId="0C7E27A9" w:rsidR="0034027A" w:rsidRPr="00515B84" w:rsidRDefault="0034027A" w:rsidP="00515B84">
      <w:pPr>
        <w:pStyle w:val="ListParagraph"/>
        <w:numPr>
          <w:ilvl w:val="0"/>
          <w:numId w:val="7"/>
        </w:numPr>
        <w:spacing w:after="0" w:line="360" w:lineRule="auto"/>
        <w:jc w:val="both"/>
        <w:rPr>
          <w:rFonts w:ascii="Verdana" w:hAnsi="Verdana"/>
          <w:sz w:val="18"/>
          <w:szCs w:val="18"/>
        </w:rPr>
      </w:pPr>
      <w:r w:rsidRPr="00515B84">
        <w:rPr>
          <w:rFonts w:ascii="Verdana" w:hAnsi="Verdana" w:cs="Times"/>
          <w:sz w:val="18"/>
          <w:szCs w:val="18"/>
        </w:rPr>
        <w:t>Communicat</w:t>
      </w:r>
      <w:r w:rsidR="00077C11">
        <w:rPr>
          <w:rFonts w:ascii="Verdana" w:hAnsi="Verdana" w:cs="Times"/>
          <w:sz w:val="18"/>
          <w:szCs w:val="18"/>
        </w:rPr>
        <w:t>ed</w:t>
      </w:r>
      <w:r w:rsidRPr="00515B84">
        <w:rPr>
          <w:rFonts w:ascii="Verdana" w:hAnsi="Verdana" w:cs="Times"/>
          <w:sz w:val="18"/>
          <w:szCs w:val="18"/>
        </w:rPr>
        <w:t xml:space="preserve"> regularly with </w:t>
      </w:r>
      <w:r w:rsidR="00505539" w:rsidRPr="00515B84">
        <w:rPr>
          <w:rFonts w:ascii="Verdana" w:hAnsi="Verdana" w:cs="Times"/>
          <w:sz w:val="18"/>
          <w:szCs w:val="18"/>
        </w:rPr>
        <w:t>SFDC</w:t>
      </w:r>
      <w:r w:rsidRPr="00515B84">
        <w:rPr>
          <w:rFonts w:ascii="Verdana" w:hAnsi="Verdana" w:cs="Times"/>
          <w:sz w:val="18"/>
          <w:szCs w:val="18"/>
        </w:rPr>
        <w:t xml:space="preserve"> designated super users to support them in their role and provide information and training on new features and functionality.</w:t>
      </w:r>
    </w:p>
    <w:p w14:paraId="2A20942D" w14:textId="182EAE32" w:rsidR="00D2391E" w:rsidRPr="00515B84" w:rsidRDefault="0034027A" w:rsidP="003C0A1B">
      <w:pPr>
        <w:pBdr>
          <w:bottom w:val="single" w:sz="4" w:space="1" w:color="auto"/>
        </w:pBdr>
        <w:spacing w:after="0" w:line="360" w:lineRule="auto"/>
        <w:jc w:val="both"/>
        <w:rPr>
          <w:rFonts w:ascii="Verdana" w:hAnsi="Verdana" w:cs="Times New Roman"/>
          <w:color w:val="000000"/>
          <w:sz w:val="18"/>
          <w:szCs w:val="18"/>
        </w:rPr>
      </w:pPr>
      <w:r w:rsidRPr="003C0A1B">
        <w:rPr>
          <w:rFonts w:ascii="Verdana" w:hAnsi="Verdana" w:cs="Times New Roman"/>
          <w:b/>
          <w:i/>
          <w:iCs/>
          <w:color w:val="000000"/>
          <w:sz w:val="18"/>
          <w:szCs w:val="18"/>
        </w:rPr>
        <w:t>Environment</w:t>
      </w:r>
      <w:r w:rsidRPr="00515B84">
        <w:rPr>
          <w:rFonts w:ascii="Verdana" w:hAnsi="Verdana" w:cs="Times New Roman"/>
          <w:b/>
          <w:color w:val="000000"/>
          <w:sz w:val="18"/>
          <w:szCs w:val="18"/>
        </w:rPr>
        <w:t>:</w:t>
      </w:r>
      <w:r w:rsidRPr="00515B84">
        <w:rPr>
          <w:rFonts w:ascii="Verdana" w:hAnsi="Verdana" w:cs="Times New Roman"/>
          <w:color w:val="000000"/>
          <w:sz w:val="18"/>
          <w:szCs w:val="18"/>
        </w:rPr>
        <w:t xml:space="preserve"> Eclipse IDE, Salesforce.com, Force.com Sandbox, Import Wizard, Apex, XML, JavaScript, Controllers, Sharing Rules, Visualforce Pages, Workflows, Email Updates, Web Services API, Jitterbit, Data Loader, Marketo Tool.</w:t>
      </w:r>
    </w:p>
    <w:p w14:paraId="72340E92" w14:textId="77777777" w:rsidR="00505539" w:rsidRDefault="00505539" w:rsidP="00515B84">
      <w:pPr>
        <w:widowControl w:val="0"/>
        <w:tabs>
          <w:tab w:val="right" w:pos="10620"/>
        </w:tabs>
        <w:autoSpaceDE w:val="0"/>
        <w:autoSpaceDN w:val="0"/>
        <w:adjustRightInd w:val="0"/>
        <w:spacing w:after="0" w:line="360" w:lineRule="auto"/>
        <w:jc w:val="both"/>
        <w:rPr>
          <w:rFonts w:ascii="Verdana" w:eastAsia="Calibri" w:hAnsi="Verdana" w:cs="Times New Roman"/>
          <w:bCs/>
          <w:sz w:val="18"/>
          <w:szCs w:val="18"/>
        </w:rPr>
      </w:pPr>
    </w:p>
    <w:p w14:paraId="3B16E241" w14:textId="77777777" w:rsidR="00CA7B91" w:rsidRPr="00CA7B91" w:rsidRDefault="00CA7B91" w:rsidP="00CA7B91">
      <w:pPr>
        <w:widowControl w:val="0"/>
        <w:tabs>
          <w:tab w:val="right" w:pos="10620"/>
        </w:tabs>
        <w:autoSpaceDE w:val="0"/>
        <w:autoSpaceDN w:val="0"/>
        <w:adjustRightInd w:val="0"/>
        <w:spacing w:after="0" w:line="360" w:lineRule="auto"/>
        <w:jc w:val="both"/>
        <w:rPr>
          <w:rFonts w:ascii="Verdana" w:eastAsia="Calibri" w:hAnsi="Verdana" w:cs="Times New Roman"/>
          <w:bCs/>
          <w:i/>
          <w:iCs/>
          <w:color w:val="1F4E79"/>
          <w:sz w:val="18"/>
          <w:szCs w:val="18"/>
        </w:rPr>
      </w:pPr>
      <w:proofErr w:type="spellStart"/>
      <w:r w:rsidRPr="00CA7B91">
        <w:rPr>
          <w:rFonts w:ascii="Verdana" w:eastAsia="Calibri" w:hAnsi="Verdana" w:cs="Times New Roman"/>
          <w:b/>
          <w:color w:val="1F4E79"/>
          <w:sz w:val="18"/>
          <w:szCs w:val="18"/>
        </w:rPr>
        <w:t>Srabus</w:t>
      </w:r>
      <w:proofErr w:type="spellEnd"/>
      <w:r w:rsidRPr="00CA7B91">
        <w:rPr>
          <w:rFonts w:ascii="Verdana" w:eastAsia="Calibri" w:hAnsi="Verdana" w:cs="Times New Roman"/>
          <w:b/>
          <w:color w:val="1F4E79"/>
          <w:sz w:val="18"/>
          <w:szCs w:val="18"/>
        </w:rPr>
        <w:t xml:space="preserve"> LLC | </w:t>
      </w:r>
      <w:r w:rsidRPr="00CA7B91">
        <w:rPr>
          <w:rFonts w:ascii="Verdana" w:eastAsia="Calibri" w:hAnsi="Verdana" w:cs="Times New Roman"/>
          <w:bCs/>
          <w:i/>
          <w:iCs/>
          <w:color w:val="1F4E79"/>
          <w:sz w:val="18"/>
          <w:szCs w:val="18"/>
        </w:rPr>
        <w:t>India | Sep 2014 to May 2015</w:t>
      </w:r>
    </w:p>
    <w:p w14:paraId="55EB1DA2" w14:textId="77F29D12" w:rsidR="006C2B85" w:rsidRDefault="00CA7B91" w:rsidP="00CA7B91">
      <w:pPr>
        <w:widowControl w:val="0"/>
        <w:tabs>
          <w:tab w:val="right" w:pos="10620"/>
        </w:tabs>
        <w:autoSpaceDE w:val="0"/>
        <w:autoSpaceDN w:val="0"/>
        <w:adjustRightInd w:val="0"/>
        <w:spacing w:after="0" w:line="360" w:lineRule="auto"/>
        <w:jc w:val="both"/>
        <w:rPr>
          <w:rFonts w:ascii="Verdana" w:eastAsia="Calibri" w:hAnsi="Verdana" w:cs="Times New Roman"/>
          <w:bCs/>
          <w:i/>
          <w:iCs/>
          <w:color w:val="1F4E79"/>
          <w:sz w:val="18"/>
          <w:szCs w:val="18"/>
        </w:rPr>
      </w:pPr>
      <w:r w:rsidRPr="00CA7B91">
        <w:rPr>
          <w:rFonts w:ascii="Verdana" w:eastAsia="Calibri" w:hAnsi="Verdana" w:cs="Times New Roman"/>
          <w:bCs/>
          <w:i/>
          <w:iCs/>
          <w:color w:val="1F4E79"/>
          <w:sz w:val="18"/>
          <w:szCs w:val="18"/>
        </w:rPr>
        <w:t>Salesforce Business Analyst</w:t>
      </w:r>
    </w:p>
    <w:p w14:paraId="2F2002D8" w14:textId="77777777" w:rsidR="00CA7B91" w:rsidRPr="00CA7B91" w:rsidRDefault="00CA7B91" w:rsidP="00CA7B91">
      <w:pPr>
        <w:widowControl w:val="0"/>
        <w:tabs>
          <w:tab w:val="right" w:pos="10620"/>
        </w:tabs>
        <w:autoSpaceDE w:val="0"/>
        <w:autoSpaceDN w:val="0"/>
        <w:adjustRightInd w:val="0"/>
        <w:spacing w:after="0" w:line="360" w:lineRule="auto"/>
        <w:jc w:val="both"/>
        <w:rPr>
          <w:rFonts w:ascii="Verdana" w:eastAsia="Calibri" w:hAnsi="Verdana" w:cs="Times New Roman"/>
          <w:bCs/>
          <w:i/>
          <w:iCs/>
          <w:color w:val="1F4E79"/>
          <w:sz w:val="18"/>
          <w:szCs w:val="18"/>
        </w:rPr>
      </w:pPr>
    </w:p>
    <w:p w14:paraId="5944E80A" w14:textId="4386B002" w:rsidR="006C2B85" w:rsidRPr="00515B84" w:rsidRDefault="006C2B85" w:rsidP="003C0A1B">
      <w:pPr>
        <w:widowControl w:val="0"/>
        <w:tabs>
          <w:tab w:val="right" w:pos="10620"/>
        </w:tabs>
        <w:autoSpaceDE w:val="0"/>
        <w:autoSpaceDN w:val="0"/>
        <w:adjustRightInd w:val="0"/>
        <w:spacing w:after="0" w:line="360" w:lineRule="auto"/>
        <w:jc w:val="both"/>
        <w:rPr>
          <w:rFonts w:ascii="Verdana" w:eastAsia="Calibri" w:hAnsi="Verdana" w:cs="Times New Roman"/>
          <w:b/>
          <w:sz w:val="18"/>
          <w:szCs w:val="18"/>
        </w:rPr>
      </w:pPr>
      <w:r w:rsidRPr="00515B84">
        <w:rPr>
          <w:rFonts w:ascii="Verdana" w:hAnsi="Verdana" w:cs="Times"/>
          <w:b/>
          <w:sz w:val="18"/>
          <w:szCs w:val="18"/>
        </w:rPr>
        <w:t>Responsibilities:</w:t>
      </w:r>
    </w:p>
    <w:p w14:paraId="65AAE9F7" w14:textId="77777777" w:rsidR="006C2B85" w:rsidRPr="00515B84" w:rsidRDefault="006C2B85" w:rsidP="003C0A1B">
      <w:pPr>
        <w:pStyle w:val="ListParagraph"/>
        <w:numPr>
          <w:ilvl w:val="0"/>
          <w:numId w:val="6"/>
        </w:numPr>
        <w:pBdr>
          <w:bottom w:val="none" w:sz="0" w:space="0" w:color="auto"/>
        </w:pBdr>
        <w:spacing w:after="0" w:line="360" w:lineRule="auto"/>
        <w:ind w:right="114"/>
        <w:jc w:val="both"/>
        <w:rPr>
          <w:rFonts w:ascii="Verdana" w:eastAsia="Times New Roman" w:hAnsi="Verdana" w:cs="Times New Roman"/>
          <w:color w:val="0D0D0D" w:themeColor="text1" w:themeTint="F2"/>
          <w:sz w:val="18"/>
          <w:szCs w:val="18"/>
        </w:rPr>
      </w:pPr>
      <w:r w:rsidRPr="00515B84">
        <w:rPr>
          <w:rFonts w:ascii="Verdana" w:eastAsia="Times New Roman" w:hAnsi="Verdana" w:cs="Times New Roman"/>
          <w:color w:val="0D0D0D" w:themeColor="text1" w:themeTint="F2"/>
          <w:sz w:val="18"/>
          <w:szCs w:val="18"/>
        </w:rPr>
        <w:t xml:space="preserve">Recommended best fits by identifying problems and improved procedures </w:t>
      </w:r>
    </w:p>
    <w:p w14:paraId="68DE8411" w14:textId="77777777" w:rsidR="006C2B85" w:rsidRPr="00515B84" w:rsidRDefault="006C2B85" w:rsidP="003C0A1B">
      <w:pPr>
        <w:pStyle w:val="ListParagraph"/>
        <w:numPr>
          <w:ilvl w:val="0"/>
          <w:numId w:val="6"/>
        </w:numPr>
        <w:pBdr>
          <w:bottom w:val="none" w:sz="0" w:space="0" w:color="auto"/>
        </w:pBdr>
        <w:spacing w:after="0" w:line="360" w:lineRule="auto"/>
        <w:ind w:right="114"/>
        <w:jc w:val="both"/>
        <w:rPr>
          <w:rFonts w:ascii="Verdana" w:eastAsia="Times New Roman" w:hAnsi="Verdana" w:cs="Times New Roman"/>
          <w:color w:val="0D0D0D" w:themeColor="text1" w:themeTint="F2"/>
          <w:sz w:val="18"/>
          <w:szCs w:val="18"/>
        </w:rPr>
      </w:pPr>
      <w:r w:rsidRPr="00515B84">
        <w:rPr>
          <w:rFonts w:ascii="Verdana" w:eastAsia="Times New Roman" w:hAnsi="Verdana" w:cs="Times New Roman"/>
          <w:color w:val="0D0D0D" w:themeColor="text1" w:themeTint="F2"/>
          <w:sz w:val="18"/>
          <w:szCs w:val="18"/>
        </w:rPr>
        <w:t xml:space="preserve">Improve systems by studying current Bell practices; designing modifications </w:t>
      </w:r>
    </w:p>
    <w:p w14:paraId="3B7D6A20" w14:textId="77777777" w:rsidR="006C2B85" w:rsidRPr="00515B84" w:rsidRDefault="006C2B85" w:rsidP="003C0A1B">
      <w:pPr>
        <w:pStyle w:val="ListParagraph"/>
        <w:numPr>
          <w:ilvl w:val="0"/>
          <w:numId w:val="6"/>
        </w:numPr>
        <w:pBdr>
          <w:bottom w:val="none" w:sz="0" w:space="0" w:color="auto"/>
        </w:pBdr>
        <w:spacing w:after="0" w:line="360" w:lineRule="auto"/>
        <w:ind w:right="114"/>
        <w:jc w:val="both"/>
        <w:rPr>
          <w:rFonts w:ascii="Verdana" w:eastAsia="Times New Roman" w:hAnsi="Verdana" w:cs="Times New Roman"/>
          <w:color w:val="0D0D0D" w:themeColor="text1" w:themeTint="F2"/>
          <w:sz w:val="18"/>
          <w:szCs w:val="18"/>
        </w:rPr>
      </w:pPr>
      <w:r w:rsidRPr="00515B84">
        <w:rPr>
          <w:rFonts w:ascii="Verdana" w:eastAsia="Times New Roman" w:hAnsi="Verdana" w:cs="Times New Roman"/>
          <w:color w:val="0D0D0D" w:themeColor="text1" w:themeTint="F2"/>
          <w:sz w:val="18"/>
          <w:szCs w:val="18"/>
        </w:rPr>
        <w:t xml:space="preserve">Monitor project progress by tracking activity; resolving problems; publishing progress reports; recommending actions </w:t>
      </w:r>
    </w:p>
    <w:p w14:paraId="555D2152" w14:textId="77777777" w:rsidR="006C2B85" w:rsidRPr="00515B84" w:rsidRDefault="006C2B85" w:rsidP="003C0A1B">
      <w:pPr>
        <w:pStyle w:val="ListParagraph"/>
        <w:numPr>
          <w:ilvl w:val="0"/>
          <w:numId w:val="6"/>
        </w:numPr>
        <w:pBdr>
          <w:bottom w:val="none" w:sz="0" w:space="0" w:color="auto"/>
        </w:pBdr>
        <w:spacing w:after="0" w:line="360" w:lineRule="auto"/>
        <w:ind w:right="114"/>
        <w:jc w:val="both"/>
        <w:rPr>
          <w:rFonts w:ascii="Verdana" w:eastAsia="Times New Roman" w:hAnsi="Verdana" w:cs="Times New Roman"/>
          <w:color w:val="0D0D0D" w:themeColor="text1" w:themeTint="F2"/>
          <w:sz w:val="18"/>
          <w:szCs w:val="18"/>
        </w:rPr>
      </w:pPr>
      <w:r w:rsidRPr="00515B84">
        <w:rPr>
          <w:rFonts w:ascii="Verdana" w:eastAsia="Times New Roman" w:hAnsi="Verdana" w:cs="Times New Roman"/>
          <w:color w:val="0D0D0D" w:themeColor="text1" w:themeTint="F2"/>
          <w:sz w:val="18"/>
          <w:szCs w:val="18"/>
        </w:rPr>
        <w:t xml:space="preserve">Prepare technical reports by collecting, analyzing and summarizing information and trends using mostly Salesforce Dashboards. </w:t>
      </w:r>
    </w:p>
    <w:p w14:paraId="70D41C81" w14:textId="77777777" w:rsidR="006C2B85" w:rsidRPr="00515B84" w:rsidRDefault="006C2B85" w:rsidP="003C0A1B">
      <w:pPr>
        <w:pStyle w:val="ListParagraph"/>
        <w:numPr>
          <w:ilvl w:val="0"/>
          <w:numId w:val="6"/>
        </w:numPr>
        <w:pBdr>
          <w:bottom w:val="none" w:sz="0" w:space="0" w:color="auto"/>
        </w:pBdr>
        <w:spacing w:after="0" w:line="360" w:lineRule="auto"/>
        <w:ind w:right="114"/>
        <w:jc w:val="both"/>
        <w:rPr>
          <w:rFonts w:ascii="Verdana" w:eastAsia="Times New Roman" w:hAnsi="Verdana" w:cs="Times New Roman"/>
          <w:color w:val="0D0D0D" w:themeColor="text1" w:themeTint="F2"/>
          <w:sz w:val="18"/>
          <w:szCs w:val="18"/>
        </w:rPr>
      </w:pPr>
      <w:r w:rsidRPr="00515B84">
        <w:rPr>
          <w:rFonts w:ascii="Verdana" w:eastAsia="Times New Roman" w:hAnsi="Verdana" w:cs="Times New Roman"/>
          <w:color w:val="0D0D0D" w:themeColor="text1" w:themeTint="F2"/>
          <w:sz w:val="18"/>
          <w:szCs w:val="18"/>
        </w:rPr>
        <w:t xml:space="preserve">Contributed to team effort by accomplishing related results and bringing revenue to the Company. </w:t>
      </w:r>
    </w:p>
    <w:p w14:paraId="14567947" w14:textId="77777777" w:rsidR="006C2B85" w:rsidRPr="00515B84" w:rsidRDefault="006C2B85" w:rsidP="003C0A1B">
      <w:pPr>
        <w:pStyle w:val="ListParagraph"/>
        <w:numPr>
          <w:ilvl w:val="0"/>
          <w:numId w:val="6"/>
        </w:numPr>
        <w:pBdr>
          <w:bottom w:val="none" w:sz="0" w:space="0" w:color="auto"/>
        </w:pBdr>
        <w:spacing w:after="0" w:line="360" w:lineRule="auto"/>
        <w:ind w:right="114"/>
        <w:jc w:val="both"/>
        <w:rPr>
          <w:rFonts w:ascii="Verdana" w:eastAsia="Times New Roman" w:hAnsi="Verdana" w:cs="Times New Roman"/>
          <w:color w:val="0D0D0D" w:themeColor="text1" w:themeTint="F2"/>
          <w:sz w:val="18"/>
          <w:szCs w:val="18"/>
        </w:rPr>
      </w:pPr>
      <w:r w:rsidRPr="00515B84">
        <w:rPr>
          <w:rFonts w:ascii="Verdana" w:eastAsia="Times New Roman" w:hAnsi="Verdana" w:cs="Times New Roman"/>
          <w:color w:val="0D0D0D" w:themeColor="text1" w:themeTint="F2"/>
          <w:sz w:val="18"/>
          <w:szCs w:val="18"/>
        </w:rPr>
        <w:t xml:space="preserve">Validate resource requirements and develop cost estimate models </w:t>
      </w:r>
    </w:p>
    <w:p w14:paraId="5477485F" w14:textId="642DB714" w:rsidR="006C2B85" w:rsidRPr="00515B84" w:rsidRDefault="00F97212" w:rsidP="003C0A1B">
      <w:pPr>
        <w:pStyle w:val="ListParagraph"/>
        <w:numPr>
          <w:ilvl w:val="0"/>
          <w:numId w:val="6"/>
        </w:numPr>
        <w:pBdr>
          <w:bottom w:val="none" w:sz="0" w:space="0" w:color="auto"/>
        </w:pBdr>
        <w:spacing w:after="0" w:line="360" w:lineRule="auto"/>
        <w:ind w:right="114"/>
        <w:jc w:val="both"/>
        <w:rPr>
          <w:rFonts w:ascii="Verdana" w:eastAsia="Times New Roman" w:hAnsi="Verdana" w:cs="Times New Roman"/>
          <w:color w:val="0D0D0D" w:themeColor="text1" w:themeTint="F2"/>
          <w:sz w:val="18"/>
          <w:szCs w:val="18"/>
        </w:rPr>
      </w:pPr>
      <w:r w:rsidRPr="00F97212">
        <w:rPr>
          <w:rFonts w:ascii="Verdana" w:eastAsia="Times New Roman" w:hAnsi="Verdana" w:cs="Times New Roman"/>
          <w:color w:val="0D0D0D" w:themeColor="text1" w:themeTint="F2"/>
          <w:sz w:val="18"/>
          <w:szCs w:val="18"/>
        </w:rPr>
        <w:t xml:space="preserve">Conducted and coordinated </w:t>
      </w:r>
      <w:r w:rsidR="006C2B85" w:rsidRPr="00515B84">
        <w:rPr>
          <w:rFonts w:ascii="Verdana" w:eastAsia="Times New Roman" w:hAnsi="Verdana" w:cs="Times New Roman"/>
          <w:color w:val="0D0D0D" w:themeColor="text1" w:themeTint="F2"/>
          <w:sz w:val="18"/>
          <w:szCs w:val="18"/>
        </w:rPr>
        <w:t xml:space="preserve">financial, product, market, operational and related research to support strategic and business planning within the various departments and programs of the client group </w:t>
      </w:r>
    </w:p>
    <w:p w14:paraId="7F204B76" w14:textId="186C60EB" w:rsidR="006C2B85" w:rsidRPr="00515B84" w:rsidRDefault="006C2B85" w:rsidP="003C0A1B">
      <w:pPr>
        <w:pStyle w:val="ListParagraph"/>
        <w:numPr>
          <w:ilvl w:val="0"/>
          <w:numId w:val="6"/>
        </w:numPr>
        <w:pBdr>
          <w:bottom w:val="none" w:sz="0" w:space="0" w:color="auto"/>
        </w:pBdr>
        <w:spacing w:after="0" w:line="360" w:lineRule="auto"/>
        <w:ind w:right="114"/>
        <w:jc w:val="both"/>
        <w:rPr>
          <w:rFonts w:ascii="Verdana" w:eastAsia="Times New Roman" w:hAnsi="Verdana" w:cs="Times New Roman"/>
          <w:color w:val="0D0D0D" w:themeColor="text1" w:themeTint="F2"/>
          <w:sz w:val="18"/>
          <w:szCs w:val="18"/>
        </w:rPr>
      </w:pPr>
      <w:r w:rsidRPr="00515B84">
        <w:rPr>
          <w:rFonts w:ascii="Verdana" w:eastAsia="Times New Roman" w:hAnsi="Verdana" w:cs="Times New Roman"/>
          <w:color w:val="0D0D0D" w:themeColor="text1" w:themeTint="F2"/>
          <w:sz w:val="18"/>
          <w:szCs w:val="18"/>
        </w:rPr>
        <w:t>Perform</w:t>
      </w:r>
      <w:r w:rsidR="00F97212">
        <w:rPr>
          <w:rFonts w:ascii="Verdana" w:eastAsia="Times New Roman" w:hAnsi="Verdana" w:cs="Times New Roman"/>
          <w:color w:val="0D0D0D" w:themeColor="text1" w:themeTint="F2"/>
          <w:sz w:val="18"/>
          <w:szCs w:val="18"/>
        </w:rPr>
        <w:t>ed</w:t>
      </w:r>
      <w:r w:rsidRPr="00515B84">
        <w:rPr>
          <w:rFonts w:ascii="Verdana" w:eastAsia="Times New Roman" w:hAnsi="Verdana" w:cs="Times New Roman"/>
          <w:color w:val="0D0D0D" w:themeColor="text1" w:themeTint="F2"/>
          <w:sz w:val="18"/>
          <w:szCs w:val="18"/>
        </w:rPr>
        <w:t xml:space="preserve"> daily, weekly and monthly reviews and analyses of current processes using operational metrics and reports mainly using Salesforce reports</w:t>
      </w:r>
    </w:p>
    <w:p w14:paraId="14FBDDBD" w14:textId="77777777" w:rsidR="006C2B85" w:rsidRPr="00515B84" w:rsidRDefault="006C2B85" w:rsidP="003C0A1B">
      <w:pPr>
        <w:pStyle w:val="ListParagraph"/>
        <w:numPr>
          <w:ilvl w:val="0"/>
          <w:numId w:val="6"/>
        </w:numPr>
        <w:pBdr>
          <w:bottom w:val="none" w:sz="0" w:space="0" w:color="auto"/>
        </w:pBdr>
        <w:spacing w:after="0" w:line="360" w:lineRule="auto"/>
        <w:ind w:right="114"/>
        <w:jc w:val="both"/>
        <w:textAlignment w:val="baseline"/>
        <w:rPr>
          <w:rFonts w:ascii="Verdana" w:eastAsia="Times New Roman" w:hAnsi="Verdana" w:cs="Times New Roman"/>
          <w:color w:val="0D0D0D" w:themeColor="text1" w:themeTint="F2"/>
          <w:sz w:val="18"/>
          <w:szCs w:val="18"/>
        </w:rPr>
      </w:pPr>
      <w:r w:rsidRPr="00515B84">
        <w:rPr>
          <w:rFonts w:ascii="Verdana" w:eastAsia="Times New Roman" w:hAnsi="Verdana" w:cs="Times New Roman"/>
          <w:color w:val="0D0D0D" w:themeColor="text1" w:themeTint="F2"/>
          <w:sz w:val="18"/>
          <w:szCs w:val="18"/>
        </w:rPr>
        <w:t xml:space="preserve">Conducted planning meetings, analysis development, test inspections and other project meetings throughout scrum call. </w:t>
      </w:r>
    </w:p>
    <w:p w14:paraId="1D76567B" w14:textId="77777777" w:rsidR="006C2B85" w:rsidRPr="00515B84" w:rsidRDefault="006C2B85" w:rsidP="003C0A1B">
      <w:pPr>
        <w:pStyle w:val="ListParagraph"/>
        <w:numPr>
          <w:ilvl w:val="0"/>
          <w:numId w:val="6"/>
        </w:numPr>
        <w:pBdr>
          <w:bottom w:val="none" w:sz="0" w:space="0" w:color="auto"/>
        </w:pBdr>
        <w:spacing w:after="0" w:line="360" w:lineRule="auto"/>
        <w:ind w:right="114"/>
        <w:jc w:val="both"/>
        <w:textAlignment w:val="baseline"/>
        <w:rPr>
          <w:rFonts w:ascii="Verdana" w:eastAsia="Times New Roman" w:hAnsi="Verdana" w:cs="Times New Roman"/>
          <w:color w:val="0D0D0D" w:themeColor="text1" w:themeTint="F2"/>
          <w:sz w:val="18"/>
          <w:szCs w:val="18"/>
        </w:rPr>
      </w:pPr>
      <w:r w:rsidRPr="00515B84">
        <w:rPr>
          <w:rFonts w:ascii="Verdana" w:eastAsia="Times New Roman" w:hAnsi="Verdana" w:cs="Times New Roman"/>
          <w:color w:val="0D0D0D" w:themeColor="text1" w:themeTint="F2"/>
          <w:sz w:val="18"/>
          <w:szCs w:val="18"/>
        </w:rPr>
        <w:t xml:space="preserve">Implemented Salesforce development cycle, covering sales cloud, Service cloud, call center chatter and App exchange applications. </w:t>
      </w:r>
    </w:p>
    <w:p w14:paraId="41370FA4" w14:textId="1C389005" w:rsidR="006C2B85" w:rsidRPr="003C0A1B" w:rsidRDefault="006C2B85" w:rsidP="003C0A1B">
      <w:pPr>
        <w:pStyle w:val="ListParagraph"/>
        <w:numPr>
          <w:ilvl w:val="0"/>
          <w:numId w:val="6"/>
        </w:numPr>
        <w:pBdr>
          <w:bottom w:val="none" w:sz="0" w:space="0" w:color="auto"/>
        </w:pBdr>
        <w:spacing w:after="0" w:line="360" w:lineRule="auto"/>
        <w:ind w:right="114"/>
        <w:jc w:val="both"/>
        <w:textAlignment w:val="baseline"/>
        <w:rPr>
          <w:rFonts w:ascii="Verdana" w:hAnsi="Verdana" w:cs="Times New Roman"/>
          <w:color w:val="0D0D0D" w:themeColor="text1" w:themeTint="F2"/>
          <w:sz w:val="18"/>
          <w:szCs w:val="18"/>
        </w:rPr>
      </w:pPr>
      <w:r w:rsidRPr="00515B84">
        <w:rPr>
          <w:rFonts w:ascii="Verdana" w:eastAsia="Times New Roman" w:hAnsi="Verdana" w:cs="Times New Roman"/>
          <w:color w:val="0D0D0D" w:themeColor="text1" w:themeTint="F2"/>
          <w:sz w:val="18"/>
          <w:szCs w:val="18"/>
        </w:rPr>
        <w:t xml:space="preserve">Involved in migrating the data from Oracle database to </w:t>
      </w:r>
      <w:r w:rsidR="00F97212">
        <w:rPr>
          <w:rFonts w:ascii="Verdana" w:eastAsia="Times New Roman" w:hAnsi="Verdana" w:cs="Times New Roman"/>
          <w:color w:val="0D0D0D" w:themeColor="text1" w:themeTint="F2"/>
          <w:sz w:val="18"/>
          <w:szCs w:val="18"/>
        </w:rPr>
        <w:t>S</w:t>
      </w:r>
      <w:r w:rsidRPr="00515B84">
        <w:rPr>
          <w:rFonts w:ascii="Verdana" w:eastAsia="Times New Roman" w:hAnsi="Verdana" w:cs="Times New Roman"/>
          <w:color w:val="0D0D0D" w:themeColor="text1" w:themeTint="F2"/>
          <w:sz w:val="18"/>
          <w:szCs w:val="18"/>
        </w:rPr>
        <w:t>alesforce application using Apex data loader.</w:t>
      </w:r>
    </w:p>
    <w:p w14:paraId="785FD327" w14:textId="77777777" w:rsidR="006C2B85" w:rsidRPr="00515B84" w:rsidRDefault="006C2B85" w:rsidP="003C0A1B">
      <w:pPr>
        <w:pBdr>
          <w:bottom w:val="single" w:sz="4" w:space="1" w:color="auto"/>
        </w:pBdr>
        <w:spacing w:after="0" w:line="360" w:lineRule="auto"/>
        <w:ind w:right="114"/>
        <w:jc w:val="both"/>
        <w:textAlignment w:val="baseline"/>
        <w:rPr>
          <w:rFonts w:ascii="Verdana" w:hAnsi="Verdana" w:cs="Times New Roman"/>
          <w:color w:val="0D0D0D" w:themeColor="text1" w:themeTint="F2"/>
          <w:sz w:val="18"/>
          <w:szCs w:val="18"/>
        </w:rPr>
      </w:pPr>
      <w:r w:rsidRPr="00515B84">
        <w:rPr>
          <w:rFonts w:ascii="Verdana" w:hAnsi="Verdana" w:cs="Times New Roman"/>
          <w:b/>
          <w:bCs/>
          <w:color w:val="0D0D0D" w:themeColor="text1" w:themeTint="F2"/>
          <w:sz w:val="18"/>
          <w:szCs w:val="18"/>
        </w:rPr>
        <w:t xml:space="preserve"> </w:t>
      </w:r>
      <w:r w:rsidRPr="003C0A1B">
        <w:rPr>
          <w:rFonts w:ascii="Verdana" w:hAnsi="Verdana" w:cs="Times New Roman"/>
          <w:b/>
          <w:bCs/>
          <w:i/>
          <w:iCs/>
          <w:color w:val="0D0D0D" w:themeColor="text1" w:themeTint="F2"/>
          <w:sz w:val="18"/>
          <w:szCs w:val="18"/>
        </w:rPr>
        <w:t>Environments</w:t>
      </w:r>
      <w:r w:rsidRPr="00515B84">
        <w:rPr>
          <w:rFonts w:ascii="Verdana" w:hAnsi="Verdana" w:cs="Times New Roman"/>
          <w:b/>
          <w:bCs/>
          <w:color w:val="0D0D0D" w:themeColor="text1" w:themeTint="F2"/>
          <w:sz w:val="18"/>
          <w:szCs w:val="18"/>
        </w:rPr>
        <w:t xml:space="preserve">: </w:t>
      </w:r>
      <w:r w:rsidRPr="00515B84">
        <w:rPr>
          <w:rFonts w:ascii="Verdana" w:hAnsi="Verdana" w:cs="Times New Roman"/>
          <w:color w:val="0D0D0D" w:themeColor="text1" w:themeTint="F2"/>
          <w:sz w:val="18"/>
          <w:szCs w:val="18"/>
        </w:rPr>
        <w:t>Salesforce.com CRM, Oracle database, Data loader, Reports, Scrum management.</w:t>
      </w:r>
    </w:p>
    <w:p w14:paraId="1C65DEBA" w14:textId="77777777" w:rsidR="006C2B85" w:rsidRPr="00515B84" w:rsidRDefault="006C2B85" w:rsidP="00515B84">
      <w:pPr>
        <w:spacing w:after="0" w:line="360" w:lineRule="auto"/>
        <w:jc w:val="both"/>
        <w:rPr>
          <w:rFonts w:ascii="Verdana" w:hAnsi="Verdana"/>
          <w:color w:val="0D0D0D" w:themeColor="text1" w:themeTint="F2"/>
          <w:sz w:val="18"/>
          <w:szCs w:val="18"/>
        </w:rPr>
      </w:pPr>
    </w:p>
    <w:p w14:paraId="1B86E7B3" w14:textId="77777777" w:rsidR="006C2B85" w:rsidRPr="00515B84" w:rsidRDefault="006C2B85" w:rsidP="00515B84">
      <w:pPr>
        <w:spacing w:after="0" w:line="360" w:lineRule="auto"/>
        <w:jc w:val="both"/>
        <w:rPr>
          <w:rFonts w:ascii="Verdana" w:hAnsi="Verdana"/>
          <w:sz w:val="18"/>
          <w:szCs w:val="18"/>
        </w:rPr>
      </w:pPr>
    </w:p>
    <w:sectPr w:rsidR="006C2B85" w:rsidRPr="00515B84" w:rsidSect="003C0A1B">
      <w:pgSz w:w="12240" w:h="15840"/>
      <w:pgMar w:top="810" w:right="900" w:bottom="1170" w:left="63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genial SemiBold">
    <w:charset w:val="00"/>
    <w:family w:val="auto"/>
    <w:pitch w:val="variable"/>
    <w:sig w:usb0="8000002F" w:usb1="1000205B"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F02D3"/>
    <w:multiLevelType w:val="multilevel"/>
    <w:tmpl w:val="10BC59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C820D00"/>
    <w:multiLevelType w:val="hybridMultilevel"/>
    <w:tmpl w:val="BD609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AD4AA2"/>
    <w:multiLevelType w:val="hybridMultilevel"/>
    <w:tmpl w:val="B8B69864"/>
    <w:lvl w:ilvl="0" w:tplc="04090001">
      <w:start w:val="1"/>
      <w:numFmt w:val="bullet"/>
      <w:lvlText w:val=""/>
      <w:lvlJc w:val="left"/>
      <w:pPr>
        <w:ind w:left="720" w:hanging="360"/>
      </w:pPr>
      <w:rPr>
        <w:rFonts w:ascii="Symbol" w:hAnsi="Symbol" w:hint="default"/>
      </w:rPr>
    </w:lvl>
    <w:lvl w:ilvl="1" w:tplc="B77240E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4908B9"/>
    <w:multiLevelType w:val="hybridMultilevel"/>
    <w:tmpl w:val="C3BA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D7561EC"/>
    <w:multiLevelType w:val="hybridMultilevel"/>
    <w:tmpl w:val="DC322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7721F9"/>
    <w:multiLevelType w:val="hybridMultilevel"/>
    <w:tmpl w:val="240094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B10C89"/>
    <w:multiLevelType w:val="hybridMultilevel"/>
    <w:tmpl w:val="21AC2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72011D"/>
    <w:multiLevelType w:val="hybridMultilevel"/>
    <w:tmpl w:val="CE6A6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9611642">
    <w:abstractNumId w:val="0"/>
  </w:num>
  <w:num w:numId="2" w16cid:durableId="514029501">
    <w:abstractNumId w:val="7"/>
  </w:num>
  <w:num w:numId="3" w16cid:durableId="1556432002">
    <w:abstractNumId w:val="3"/>
  </w:num>
  <w:num w:numId="4" w16cid:durableId="303582106">
    <w:abstractNumId w:val="2"/>
  </w:num>
  <w:num w:numId="5" w16cid:durableId="2003577775">
    <w:abstractNumId w:val="5"/>
  </w:num>
  <w:num w:numId="6" w16cid:durableId="1361783571">
    <w:abstractNumId w:val="1"/>
  </w:num>
  <w:num w:numId="7" w16cid:durableId="1973631947">
    <w:abstractNumId w:val="6"/>
  </w:num>
  <w:num w:numId="8" w16cid:durableId="6842878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7A"/>
    <w:rsid w:val="00006118"/>
    <w:rsid w:val="00045F89"/>
    <w:rsid w:val="0007789C"/>
    <w:rsid w:val="00077C11"/>
    <w:rsid w:val="00153953"/>
    <w:rsid w:val="00165F76"/>
    <w:rsid w:val="00193146"/>
    <w:rsid w:val="001D012D"/>
    <w:rsid w:val="001F1268"/>
    <w:rsid w:val="00210CFC"/>
    <w:rsid w:val="00254E30"/>
    <w:rsid w:val="00257F12"/>
    <w:rsid w:val="002A50A5"/>
    <w:rsid w:val="002D367F"/>
    <w:rsid w:val="0034027A"/>
    <w:rsid w:val="00367502"/>
    <w:rsid w:val="003720AD"/>
    <w:rsid w:val="003C0A1B"/>
    <w:rsid w:val="003D66E0"/>
    <w:rsid w:val="003E5C1C"/>
    <w:rsid w:val="00416706"/>
    <w:rsid w:val="00450F5D"/>
    <w:rsid w:val="0048143F"/>
    <w:rsid w:val="00505539"/>
    <w:rsid w:val="00515B84"/>
    <w:rsid w:val="00547991"/>
    <w:rsid w:val="00551788"/>
    <w:rsid w:val="005C1399"/>
    <w:rsid w:val="005F356E"/>
    <w:rsid w:val="0061405E"/>
    <w:rsid w:val="00653574"/>
    <w:rsid w:val="00660AF9"/>
    <w:rsid w:val="006643AB"/>
    <w:rsid w:val="00672454"/>
    <w:rsid w:val="006B344F"/>
    <w:rsid w:val="006C2B85"/>
    <w:rsid w:val="006D6B29"/>
    <w:rsid w:val="007A45F0"/>
    <w:rsid w:val="007C2D00"/>
    <w:rsid w:val="007C4A99"/>
    <w:rsid w:val="007D1382"/>
    <w:rsid w:val="00853111"/>
    <w:rsid w:val="00873BF8"/>
    <w:rsid w:val="008B69CC"/>
    <w:rsid w:val="008C41EA"/>
    <w:rsid w:val="008E0441"/>
    <w:rsid w:val="00921908"/>
    <w:rsid w:val="009D5B29"/>
    <w:rsid w:val="00A63E03"/>
    <w:rsid w:val="00AB3379"/>
    <w:rsid w:val="00AF73D4"/>
    <w:rsid w:val="00B47429"/>
    <w:rsid w:val="00B7623C"/>
    <w:rsid w:val="00B92577"/>
    <w:rsid w:val="00B936A0"/>
    <w:rsid w:val="00BC4750"/>
    <w:rsid w:val="00BC69C8"/>
    <w:rsid w:val="00BD2414"/>
    <w:rsid w:val="00BE6739"/>
    <w:rsid w:val="00C07E45"/>
    <w:rsid w:val="00C67AF3"/>
    <w:rsid w:val="00C7119F"/>
    <w:rsid w:val="00C74726"/>
    <w:rsid w:val="00CA7B91"/>
    <w:rsid w:val="00D2391E"/>
    <w:rsid w:val="00D41A74"/>
    <w:rsid w:val="00D91622"/>
    <w:rsid w:val="00DB0E42"/>
    <w:rsid w:val="00DF23A9"/>
    <w:rsid w:val="00DF60DD"/>
    <w:rsid w:val="00EB0360"/>
    <w:rsid w:val="00EF0AC5"/>
    <w:rsid w:val="00F25A7B"/>
    <w:rsid w:val="00F54F11"/>
    <w:rsid w:val="00F972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2C44D"/>
  <w15:chartTrackingRefBased/>
  <w15:docId w15:val="{502C26C4-6618-4043-9CEF-AF5CAE555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2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34027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4027A"/>
    <w:pPr>
      <w:pBdr>
        <w:top w:val="nil"/>
        <w:left w:val="nil"/>
        <w:bottom w:val="nil"/>
        <w:right w:val="nil"/>
        <w:between w:val="nil"/>
      </w:pBdr>
      <w:ind w:left="720"/>
      <w:contextualSpacing/>
    </w:pPr>
    <w:rPr>
      <w:rFonts w:ascii="Calibri" w:eastAsia="Calibri" w:hAnsi="Calibri" w:cs="Calibri"/>
      <w:color w:val="000000"/>
    </w:rPr>
  </w:style>
  <w:style w:type="character" w:customStyle="1" w:styleId="ListParagraphChar">
    <w:name w:val="List Paragraph Char"/>
    <w:link w:val="ListParagraph"/>
    <w:uiPriority w:val="34"/>
    <w:locked/>
    <w:rsid w:val="0034027A"/>
    <w:rPr>
      <w:rFonts w:ascii="Calibri" w:eastAsia="Calibri" w:hAnsi="Calibri" w:cs="Calibri"/>
      <w:color w:val="000000"/>
    </w:rPr>
  </w:style>
  <w:style w:type="table" w:styleId="TableGrid">
    <w:name w:val="Table Grid"/>
    <w:basedOn w:val="TableNormal"/>
    <w:uiPriority w:val="39"/>
    <w:rsid w:val="00340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5B84"/>
    <w:rPr>
      <w:color w:val="0563C1" w:themeColor="hyperlink"/>
      <w:u w:val="single"/>
    </w:rPr>
  </w:style>
  <w:style w:type="character" w:styleId="UnresolvedMention">
    <w:name w:val="Unresolved Mention"/>
    <w:basedOn w:val="DefaultParagraphFont"/>
    <w:uiPriority w:val="99"/>
    <w:semiHidden/>
    <w:unhideWhenUsed/>
    <w:rsid w:val="00515B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897064">
      <w:bodyDiv w:val="1"/>
      <w:marLeft w:val="0"/>
      <w:marRight w:val="0"/>
      <w:marTop w:val="0"/>
      <w:marBottom w:val="0"/>
      <w:divBdr>
        <w:top w:val="none" w:sz="0" w:space="0" w:color="auto"/>
        <w:left w:val="none" w:sz="0" w:space="0" w:color="auto"/>
        <w:bottom w:val="none" w:sz="0" w:space="0" w:color="auto"/>
        <w:right w:val="none" w:sz="0" w:space="0" w:color="auto"/>
      </w:divBdr>
    </w:div>
    <w:div w:id="191844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mailto:kurraalekhya.pm@gmail.com"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EF62A3ECC425147A81BF5290CBCEE0F" ma:contentTypeVersion="0" ma:contentTypeDescription="Create a new document." ma:contentTypeScope="" ma:versionID="3fb066a30c15fb530d53841be2380b26">
  <xsd:schema xmlns:xsd="http://www.w3.org/2001/XMLSchema" xmlns:xs="http://www.w3.org/2001/XMLSchema" xmlns:p="http://schemas.microsoft.com/office/2006/metadata/properties" targetNamespace="http://schemas.microsoft.com/office/2006/metadata/properties" ma:root="true" ma:fieldsID="fbc4926f22b0f5e85d2f5d17684e903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827D8C-6AD0-439F-92F5-C8B429F2DE46}">
  <ds:schemaRefs>
    <ds:schemaRef ds:uri="http://schemas.openxmlformats.org/officeDocument/2006/bibliography"/>
  </ds:schemaRefs>
</ds:datastoreItem>
</file>

<file path=customXml/itemProps2.xml><?xml version="1.0" encoding="utf-8"?>
<ds:datastoreItem xmlns:ds="http://schemas.openxmlformats.org/officeDocument/2006/customXml" ds:itemID="{74B416FD-902B-46B2-93CE-BCCCC984D2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4B11728-7941-44C6-A772-4F011CE7975D}">
  <ds:schemaRefs>
    <ds:schemaRef ds:uri="http://schemas.microsoft.com/sharepoint/v3/contenttype/forms"/>
  </ds:schemaRefs>
</ds:datastoreItem>
</file>

<file path=customXml/itemProps4.xml><?xml version="1.0" encoding="utf-8"?>
<ds:datastoreItem xmlns:ds="http://schemas.openxmlformats.org/officeDocument/2006/customXml" ds:itemID="{1AB6B0F1-890A-41F8-91FC-ABFF8D3A2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7</Pages>
  <Words>2833</Words>
  <Characters>16152</Characters>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Salesforce, Business Analyst, cloud, migration</cp:keywords>
  <dc:description/>
  <dcterms:created xsi:type="dcterms:W3CDTF">2024-05-13T19:58:00Z</dcterms:created>
  <dcterms:modified xsi:type="dcterms:W3CDTF">2026-08-12T16:37:00Z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0x0101006EF62A3ECC425147A81BF5290CBCEE0F</vt:lpwstr>
  </property>
</Properties>
</file>